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A4" w:rsidRPr="004C3DA4" w:rsidRDefault="004C3DA4" w:rsidP="004C3DA4">
      <w:pPr>
        <w:jc w:val="right"/>
        <w:rPr>
          <w:rFonts w:ascii="Times New Roman" w:hAnsi="Times New Roman" w:cs="Times New Roman"/>
          <w:b/>
          <w:sz w:val="28"/>
          <w:szCs w:val="28"/>
        </w:rPr>
      </w:pPr>
      <w:r w:rsidRPr="004C3DA4">
        <w:rPr>
          <w:rFonts w:ascii="Times New Roman" w:hAnsi="Times New Roman" w:cs="Times New Roman"/>
          <w:b/>
          <w:sz w:val="28"/>
          <w:szCs w:val="28"/>
        </w:rPr>
        <w:t>УТВЕРЖДЕНО</w:t>
      </w:r>
    </w:p>
    <w:p w:rsidR="004C3DA4" w:rsidRDefault="004C3DA4" w:rsidP="004C3DA4">
      <w:pPr>
        <w:jc w:val="right"/>
        <w:rPr>
          <w:rFonts w:ascii="Times New Roman" w:hAnsi="Times New Roman" w:cs="Times New Roman"/>
          <w:sz w:val="28"/>
          <w:szCs w:val="28"/>
          <w:lang w:val="en-US"/>
        </w:rPr>
      </w:pPr>
      <w:r w:rsidRPr="004C3DA4">
        <w:rPr>
          <w:rFonts w:ascii="Times New Roman" w:hAnsi="Times New Roman" w:cs="Times New Roman"/>
          <w:sz w:val="28"/>
          <w:szCs w:val="28"/>
        </w:rPr>
        <w:t xml:space="preserve">решением Организационного комитета </w:t>
      </w:r>
    </w:p>
    <w:p w:rsidR="004C3DA4" w:rsidRDefault="004C3DA4" w:rsidP="004C3DA4">
      <w:pPr>
        <w:jc w:val="right"/>
        <w:rPr>
          <w:rFonts w:ascii="Times New Roman" w:hAnsi="Times New Roman" w:cs="Times New Roman"/>
          <w:sz w:val="28"/>
          <w:szCs w:val="28"/>
          <w:lang w:val="en-US"/>
        </w:rPr>
      </w:pPr>
      <w:r w:rsidRPr="004C3DA4">
        <w:rPr>
          <w:rFonts w:ascii="Times New Roman" w:hAnsi="Times New Roman" w:cs="Times New Roman"/>
          <w:sz w:val="28"/>
          <w:szCs w:val="28"/>
        </w:rPr>
        <w:t xml:space="preserve">по проведению </w:t>
      </w:r>
      <w:proofErr w:type="gramStart"/>
      <w:r w:rsidRPr="004C3DA4">
        <w:rPr>
          <w:rFonts w:ascii="Times New Roman" w:hAnsi="Times New Roman" w:cs="Times New Roman"/>
          <w:sz w:val="28"/>
          <w:szCs w:val="28"/>
        </w:rPr>
        <w:t>предварительного</w:t>
      </w:r>
      <w:proofErr w:type="gramEnd"/>
      <w:r w:rsidRPr="004C3DA4">
        <w:rPr>
          <w:rFonts w:ascii="Times New Roman" w:hAnsi="Times New Roman" w:cs="Times New Roman"/>
          <w:sz w:val="28"/>
          <w:szCs w:val="28"/>
        </w:rPr>
        <w:t xml:space="preserve"> </w:t>
      </w:r>
    </w:p>
    <w:p w:rsidR="004C3DA4" w:rsidRDefault="004C3DA4" w:rsidP="004C3DA4">
      <w:pPr>
        <w:jc w:val="right"/>
        <w:rPr>
          <w:rFonts w:ascii="Times New Roman" w:hAnsi="Times New Roman" w:cs="Times New Roman"/>
          <w:sz w:val="28"/>
          <w:szCs w:val="28"/>
          <w:lang w:val="en-US"/>
        </w:rPr>
      </w:pPr>
      <w:r w:rsidRPr="004C3DA4">
        <w:rPr>
          <w:rFonts w:ascii="Times New Roman" w:hAnsi="Times New Roman" w:cs="Times New Roman"/>
          <w:sz w:val="28"/>
          <w:szCs w:val="28"/>
        </w:rPr>
        <w:t xml:space="preserve">внепартийного голосования по определению </w:t>
      </w:r>
    </w:p>
    <w:p w:rsidR="004C3DA4" w:rsidRDefault="004C3DA4" w:rsidP="004C3DA4">
      <w:pPr>
        <w:jc w:val="right"/>
        <w:rPr>
          <w:rFonts w:ascii="Times New Roman" w:hAnsi="Times New Roman" w:cs="Times New Roman"/>
          <w:sz w:val="28"/>
          <w:szCs w:val="28"/>
          <w:lang w:val="en-US"/>
        </w:rPr>
      </w:pPr>
      <w:r w:rsidRPr="004C3DA4">
        <w:rPr>
          <w:rFonts w:ascii="Times New Roman" w:hAnsi="Times New Roman" w:cs="Times New Roman"/>
          <w:sz w:val="28"/>
          <w:szCs w:val="28"/>
        </w:rPr>
        <w:t xml:space="preserve">кандидатур для последующего </w:t>
      </w:r>
    </w:p>
    <w:p w:rsidR="004C3DA4" w:rsidRDefault="004C3DA4" w:rsidP="004C3DA4">
      <w:pPr>
        <w:jc w:val="right"/>
        <w:rPr>
          <w:rFonts w:ascii="Times New Roman" w:hAnsi="Times New Roman" w:cs="Times New Roman"/>
          <w:sz w:val="28"/>
          <w:szCs w:val="28"/>
          <w:lang w:val="en-US"/>
        </w:rPr>
      </w:pPr>
      <w:r w:rsidRPr="004C3DA4">
        <w:rPr>
          <w:rFonts w:ascii="Times New Roman" w:hAnsi="Times New Roman" w:cs="Times New Roman"/>
          <w:sz w:val="28"/>
          <w:szCs w:val="28"/>
        </w:rPr>
        <w:t xml:space="preserve">выдвижения кандидатами в депутаты </w:t>
      </w:r>
    </w:p>
    <w:p w:rsidR="004C3DA4" w:rsidRDefault="004C3DA4" w:rsidP="004C3DA4">
      <w:pPr>
        <w:jc w:val="right"/>
        <w:rPr>
          <w:rFonts w:ascii="Times New Roman" w:hAnsi="Times New Roman" w:cs="Times New Roman"/>
          <w:sz w:val="28"/>
          <w:szCs w:val="28"/>
          <w:lang w:val="en-US"/>
        </w:rPr>
      </w:pPr>
      <w:r w:rsidRPr="004C3DA4">
        <w:rPr>
          <w:rFonts w:ascii="Times New Roman" w:hAnsi="Times New Roman" w:cs="Times New Roman"/>
          <w:sz w:val="28"/>
          <w:szCs w:val="28"/>
        </w:rPr>
        <w:t xml:space="preserve">Законодательного Собрания </w:t>
      </w:r>
    </w:p>
    <w:p w:rsidR="004C3DA4" w:rsidRDefault="004C3DA4" w:rsidP="004C3DA4">
      <w:pPr>
        <w:jc w:val="right"/>
        <w:rPr>
          <w:rFonts w:ascii="Times New Roman" w:hAnsi="Times New Roman" w:cs="Times New Roman"/>
          <w:sz w:val="28"/>
          <w:szCs w:val="28"/>
          <w:lang w:val="en-US"/>
        </w:rPr>
      </w:pPr>
      <w:r w:rsidRPr="004C3DA4">
        <w:rPr>
          <w:rFonts w:ascii="Times New Roman" w:hAnsi="Times New Roman" w:cs="Times New Roman"/>
          <w:sz w:val="28"/>
          <w:szCs w:val="28"/>
        </w:rPr>
        <w:t xml:space="preserve">Новосибирской области VI созыва и </w:t>
      </w:r>
      <w:proofErr w:type="gramStart"/>
      <w:r w:rsidRPr="004C3DA4">
        <w:rPr>
          <w:rFonts w:ascii="Times New Roman" w:hAnsi="Times New Roman" w:cs="Times New Roman"/>
          <w:sz w:val="28"/>
          <w:szCs w:val="28"/>
        </w:rPr>
        <w:t>в</w:t>
      </w:r>
      <w:proofErr w:type="gramEnd"/>
      <w:r w:rsidRPr="004C3DA4">
        <w:rPr>
          <w:rFonts w:ascii="Times New Roman" w:hAnsi="Times New Roman" w:cs="Times New Roman"/>
          <w:sz w:val="28"/>
          <w:szCs w:val="28"/>
        </w:rPr>
        <w:t xml:space="preserve"> </w:t>
      </w:r>
    </w:p>
    <w:p w:rsidR="004C3DA4" w:rsidRPr="004C3DA4" w:rsidRDefault="004C3DA4" w:rsidP="004C3DA4">
      <w:pPr>
        <w:jc w:val="right"/>
        <w:rPr>
          <w:rFonts w:ascii="Times New Roman" w:hAnsi="Times New Roman" w:cs="Times New Roman"/>
          <w:sz w:val="28"/>
          <w:szCs w:val="28"/>
        </w:rPr>
      </w:pPr>
      <w:r w:rsidRPr="004C3DA4">
        <w:rPr>
          <w:rFonts w:ascii="Times New Roman" w:hAnsi="Times New Roman" w:cs="Times New Roman"/>
          <w:sz w:val="28"/>
          <w:szCs w:val="28"/>
        </w:rPr>
        <w:t xml:space="preserve">депутаты Совета депутатов </w:t>
      </w:r>
    </w:p>
    <w:p w:rsidR="004C3DA4" w:rsidRPr="004C3DA4" w:rsidRDefault="004C3DA4" w:rsidP="004C3DA4">
      <w:pPr>
        <w:jc w:val="right"/>
        <w:rPr>
          <w:rFonts w:ascii="Times New Roman" w:hAnsi="Times New Roman" w:cs="Times New Roman"/>
          <w:sz w:val="28"/>
          <w:szCs w:val="28"/>
        </w:rPr>
      </w:pPr>
      <w:r w:rsidRPr="004C3DA4">
        <w:rPr>
          <w:rFonts w:ascii="Times New Roman" w:hAnsi="Times New Roman" w:cs="Times New Roman"/>
          <w:sz w:val="28"/>
          <w:szCs w:val="28"/>
        </w:rPr>
        <w:t>города Новосибирска VI созыва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протокол </w:t>
      </w:r>
      <w:proofErr w:type="spellStart"/>
      <w:r w:rsidRPr="004C3DA4">
        <w:rPr>
          <w:rFonts w:ascii="Times New Roman" w:hAnsi="Times New Roman" w:cs="Times New Roman"/>
          <w:sz w:val="28"/>
          <w:szCs w:val="28"/>
        </w:rPr>
        <w:t>No</w:t>
      </w:r>
      <w:proofErr w:type="spellEnd"/>
      <w:r w:rsidRPr="004C3DA4">
        <w:rPr>
          <w:rFonts w:ascii="Times New Roman" w:hAnsi="Times New Roman" w:cs="Times New Roman"/>
          <w:sz w:val="28"/>
          <w:szCs w:val="28"/>
        </w:rPr>
        <w:t xml:space="preserve">. 1 от </w:t>
      </w:r>
      <w:proofErr w:type="spellStart"/>
      <w:r w:rsidRPr="004C3DA4">
        <w:rPr>
          <w:rFonts w:ascii="Times New Roman" w:hAnsi="Times New Roman" w:cs="Times New Roman"/>
          <w:sz w:val="28"/>
          <w:szCs w:val="28"/>
        </w:rPr>
        <w:t>20.03.2015г</w:t>
      </w:r>
      <w:proofErr w:type="spellEnd"/>
      <w:r w:rsidRPr="004C3DA4">
        <w:rPr>
          <w:rFonts w:ascii="Times New Roman" w:hAnsi="Times New Roman" w:cs="Times New Roman"/>
          <w:sz w:val="28"/>
          <w:szCs w:val="28"/>
        </w:rPr>
        <w:t>.</w:t>
      </w:r>
    </w:p>
    <w:p w:rsidR="004C3DA4" w:rsidRPr="004C3DA4" w:rsidRDefault="004C3DA4" w:rsidP="004C3DA4">
      <w:pPr>
        <w:rPr>
          <w:rFonts w:ascii="Times New Roman" w:hAnsi="Times New Roman" w:cs="Times New Roman"/>
          <w:sz w:val="28"/>
          <w:szCs w:val="28"/>
        </w:rPr>
      </w:pPr>
      <w:proofErr w:type="gramStart"/>
      <w:r w:rsidRPr="004C3DA4">
        <w:rPr>
          <w:rFonts w:ascii="Times New Roman" w:hAnsi="Times New Roman" w:cs="Times New Roman"/>
          <w:sz w:val="28"/>
          <w:szCs w:val="28"/>
        </w:rPr>
        <w:t>(С изменениями, внесенными:</w:t>
      </w:r>
      <w:proofErr w:type="gramEnd"/>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Решением Организационного комитета </w:t>
      </w:r>
      <w:proofErr w:type="spellStart"/>
      <w:r w:rsidRPr="004C3DA4">
        <w:rPr>
          <w:rFonts w:ascii="Times New Roman" w:hAnsi="Times New Roman" w:cs="Times New Roman"/>
          <w:sz w:val="28"/>
          <w:szCs w:val="28"/>
        </w:rPr>
        <w:t>No</w:t>
      </w:r>
      <w:proofErr w:type="spellEnd"/>
      <w:r w:rsidRPr="004C3DA4">
        <w:rPr>
          <w:rFonts w:ascii="Times New Roman" w:hAnsi="Times New Roman" w:cs="Times New Roman"/>
          <w:sz w:val="28"/>
          <w:szCs w:val="28"/>
        </w:rPr>
        <w:t>. 5/6 от 14.04.2015</w:t>
      </w: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Решением Организационного комитета </w:t>
      </w:r>
      <w:proofErr w:type="spellStart"/>
      <w:r w:rsidRPr="004C3DA4">
        <w:rPr>
          <w:rFonts w:ascii="Times New Roman" w:hAnsi="Times New Roman" w:cs="Times New Roman"/>
          <w:sz w:val="28"/>
          <w:szCs w:val="28"/>
        </w:rPr>
        <w:t>No</w:t>
      </w:r>
      <w:proofErr w:type="spellEnd"/>
      <w:r w:rsidRPr="004C3DA4">
        <w:rPr>
          <w:rFonts w:ascii="Times New Roman" w:hAnsi="Times New Roman" w:cs="Times New Roman"/>
          <w:sz w:val="28"/>
          <w:szCs w:val="28"/>
        </w:rPr>
        <w:t>. 6/5 от 23.04.2015</w:t>
      </w:r>
    </w:p>
    <w:p w:rsidR="004C3DA4" w:rsidRPr="004C3DA4" w:rsidRDefault="004C3DA4" w:rsidP="004C3DA4">
      <w:pPr>
        <w:rPr>
          <w:rFonts w:ascii="Times New Roman" w:hAnsi="Times New Roman" w:cs="Times New Roman"/>
          <w:sz w:val="28"/>
          <w:szCs w:val="28"/>
        </w:rPr>
      </w:pPr>
      <w:proofErr w:type="gramStart"/>
      <w:r w:rsidRPr="004C3DA4">
        <w:rPr>
          <w:rFonts w:ascii="Times New Roman" w:hAnsi="Times New Roman" w:cs="Times New Roman"/>
          <w:sz w:val="28"/>
          <w:szCs w:val="28"/>
        </w:rPr>
        <w:t xml:space="preserve">Решением Организационного комитета </w:t>
      </w:r>
      <w:proofErr w:type="spellStart"/>
      <w:r w:rsidRPr="004C3DA4">
        <w:rPr>
          <w:rFonts w:ascii="Times New Roman" w:hAnsi="Times New Roman" w:cs="Times New Roman"/>
          <w:sz w:val="28"/>
          <w:szCs w:val="28"/>
        </w:rPr>
        <w:t>No</w:t>
      </w:r>
      <w:proofErr w:type="spellEnd"/>
      <w:r w:rsidRPr="004C3DA4">
        <w:rPr>
          <w:rFonts w:ascii="Times New Roman" w:hAnsi="Times New Roman" w:cs="Times New Roman"/>
          <w:sz w:val="28"/>
          <w:szCs w:val="28"/>
        </w:rPr>
        <w:t>. 7/5 от 29.04.2015)</w:t>
      </w:r>
      <w:proofErr w:type="gramEnd"/>
    </w:p>
    <w:p w:rsidR="004C3DA4" w:rsidRPr="004C3DA4" w:rsidRDefault="004C3DA4" w:rsidP="004C3DA4">
      <w:pPr>
        <w:rPr>
          <w:rFonts w:ascii="Times New Roman" w:hAnsi="Times New Roman" w:cs="Times New Roman"/>
          <w:sz w:val="28"/>
          <w:szCs w:val="28"/>
        </w:rPr>
      </w:pPr>
    </w:p>
    <w:p w:rsidR="004C3DA4" w:rsidRPr="004C3DA4" w:rsidRDefault="004C3DA4" w:rsidP="004C3DA4">
      <w:pPr>
        <w:jc w:val="center"/>
        <w:rPr>
          <w:rFonts w:ascii="Times New Roman" w:hAnsi="Times New Roman" w:cs="Times New Roman"/>
          <w:b/>
          <w:sz w:val="28"/>
          <w:szCs w:val="28"/>
        </w:rPr>
      </w:pPr>
      <w:r w:rsidRPr="004C3DA4">
        <w:rPr>
          <w:rFonts w:ascii="Times New Roman" w:hAnsi="Times New Roman" w:cs="Times New Roman"/>
          <w:b/>
          <w:sz w:val="28"/>
          <w:szCs w:val="28"/>
        </w:rPr>
        <w:t>ПОЛОЖЕНИЕ</w:t>
      </w:r>
    </w:p>
    <w:p w:rsidR="004C3DA4" w:rsidRPr="004C3DA4" w:rsidRDefault="004C3DA4" w:rsidP="004C3DA4">
      <w:pPr>
        <w:jc w:val="center"/>
        <w:rPr>
          <w:rFonts w:ascii="Times New Roman" w:hAnsi="Times New Roman" w:cs="Times New Roman"/>
          <w:sz w:val="28"/>
          <w:szCs w:val="28"/>
        </w:rPr>
      </w:pPr>
      <w:r w:rsidRPr="004C3DA4">
        <w:rPr>
          <w:rFonts w:ascii="Times New Roman" w:hAnsi="Times New Roman" w:cs="Times New Roman"/>
          <w:sz w:val="28"/>
          <w:szCs w:val="28"/>
        </w:rPr>
        <w:t>об основных вопросах организации и проведения</w:t>
      </w:r>
    </w:p>
    <w:p w:rsidR="004C3DA4" w:rsidRPr="004C3DA4" w:rsidRDefault="004C3DA4" w:rsidP="004C3DA4">
      <w:pPr>
        <w:jc w:val="center"/>
        <w:rPr>
          <w:rFonts w:ascii="Times New Roman" w:hAnsi="Times New Roman" w:cs="Times New Roman"/>
          <w:sz w:val="28"/>
          <w:szCs w:val="28"/>
        </w:rPr>
      </w:pPr>
      <w:r w:rsidRPr="004C3DA4">
        <w:rPr>
          <w:rFonts w:ascii="Times New Roman" w:hAnsi="Times New Roman" w:cs="Times New Roman"/>
          <w:sz w:val="28"/>
          <w:szCs w:val="28"/>
        </w:rPr>
        <w:t>предварительного внепартийного голосования</w:t>
      </w:r>
    </w:p>
    <w:p w:rsidR="004C3DA4" w:rsidRPr="004C3DA4" w:rsidRDefault="004C3DA4" w:rsidP="004C3DA4">
      <w:pPr>
        <w:jc w:val="center"/>
        <w:rPr>
          <w:rFonts w:ascii="Times New Roman" w:hAnsi="Times New Roman" w:cs="Times New Roman"/>
          <w:sz w:val="28"/>
          <w:szCs w:val="28"/>
        </w:rPr>
      </w:pPr>
      <w:r w:rsidRPr="004C3DA4">
        <w:rPr>
          <w:rFonts w:ascii="Times New Roman" w:hAnsi="Times New Roman" w:cs="Times New Roman"/>
          <w:sz w:val="28"/>
          <w:szCs w:val="28"/>
        </w:rPr>
        <w:t>по определению кандидатур для последующего выдвижения кандидатами</w:t>
      </w:r>
    </w:p>
    <w:p w:rsidR="004C3DA4" w:rsidRPr="004C3DA4" w:rsidRDefault="004C3DA4" w:rsidP="004C3DA4">
      <w:pPr>
        <w:jc w:val="center"/>
        <w:rPr>
          <w:rFonts w:ascii="Times New Roman" w:hAnsi="Times New Roman" w:cs="Times New Roman"/>
          <w:sz w:val="28"/>
          <w:szCs w:val="28"/>
        </w:rPr>
      </w:pPr>
      <w:r w:rsidRPr="004C3DA4">
        <w:rPr>
          <w:rFonts w:ascii="Times New Roman" w:hAnsi="Times New Roman" w:cs="Times New Roman"/>
          <w:sz w:val="28"/>
          <w:szCs w:val="28"/>
        </w:rPr>
        <w:t>в депутаты Законодательного Собрания Новосибирской области VI созыва</w:t>
      </w:r>
    </w:p>
    <w:p w:rsidR="004C3DA4" w:rsidRPr="004C3DA4" w:rsidRDefault="004C3DA4" w:rsidP="004C3DA4">
      <w:pPr>
        <w:jc w:val="center"/>
        <w:rPr>
          <w:rFonts w:ascii="Times New Roman" w:hAnsi="Times New Roman" w:cs="Times New Roman"/>
          <w:sz w:val="28"/>
          <w:szCs w:val="28"/>
        </w:rPr>
      </w:pPr>
      <w:r w:rsidRPr="004C3DA4">
        <w:rPr>
          <w:rFonts w:ascii="Times New Roman" w:hAnsi="Times New Roman" w:cs="Times New Roman"/>
          <w:sz w:val="28"/>
          <w:szCs w:val="28"/>
        </w:rPr>
        <w:t>и в депутаты Совета депутатов города Новосибирска VI созыва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w:t>
      </w:r>
    </w:p>
    <w:p w:rsidR="004C3DA4" w:rsidRPr="004C3DA4" w:rsidRDefault="004C3DA4" w:rsidP="004C3DA4">
      <w:pPr>
        <w:rPr>
          <w:rFonts w:ascii="Times New Roman" w:hAnsi="Times New Roman" w:cs="Times New Roman"/>
          <w:sz w:val="28"/>
          <w:szCs w:val="28"/>
        </w:rPr>
      </w:pPr>
    </w:p>
    <w:p w:rsidR="004C3DA4" w:rsidRPr="004C3DA4" w:rsidRDefault="004C3DA4" w:rsidP="004C3DA4">
      <w:pPr>
        <w:jc w:val="center"/>
        <w:rPr>
          <w:rFonts w:ascii="Times New Roman" w:hAnsi="Times New Roman" w:cs="Times New Roman"/>
          <w:sz w:val="28"/>
          <w:szCs w:val="28"/>
        </w:rPr>
      </w:pPr>
      <w:r w:rsidRPr="004C3DA4">
        <w:rPr>
          <w:rFonts w:ascii="Times New Roman" w:hAnsi="Times New Roman" w:cs="Times New Roman"/>
          <w:sz w:val="28"/>
          <w:szCs w:val="28"/>
        </w:rPr>
        <w:t>Новосибирск 2015</w:t>
      </w: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lastRenderedPageBreak/>
        <w:t>1. ОБЩИЕ ПОЛОЖЕНИЯ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1.1. Настоящее Положение определяет основные вопросы организации и проведения предварительного внепартийного голосования по определению кандидатур для последующего выдвижения кандидатами в депутаты Законодательного Собрания Новосибирской области VI созыва и в депутаты Совета депутатов города Новосибирска VI созыва (далее также – предварительное внепартийное голосование, предварительное голосование).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1.2. Предварительное внепартийное голосование организуется и проводится </w:t>
      </w:r>
      <w:proofErr w:type="gramStart"/>
      <w:r w:rsidRPr="004C3DA4">
        <w:rPr>
          <w:rFonts w:ascii="Times New Roman" w:hAnsi="Times New Roman" w:cs="Times New Roman"/>
          <w:sz w:val="28"/>
          <w:szCs w:val="28"/>
        </w:rPr>
        <w:t>по решению Инициативной группы по проведению предварительного внепартийного голосования по определению кандидатур для последующего выдвижения кандидатами в депутаты</w:t>
      </w:r>
      <w:proofErr w:type="gramEnd"/>
      <w:r w:rsidRPr="004C3DA4">
        <w:rPr>
          <w:rFonts w:ascii="Times New Roman" w:hAnsi="Times New Roman" w:cs="Times New Roman"/>
          <w:sz w:val="28"/>
          <w:szCs w:val="28"/>
        </w:rPr>
        <w:t xml:space="preserve"> Законодательного Собрания Новосибирской области VI созыва и в депутаты Совета депутатов города Новосибирска VI созыва (далее также — Инициативной группы по проведению предварительного внепартийного голосования,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1.3. Предварительное внепартийное голосование организует и проводит Организационный комитет по проведению предварительного внепартийного голосования по определению кандидатур для последующего выдвижения кандидатами в депутаты Законодательного Собрания Новосибирской области VI созыва и в депутаты Совета депутатов города Новосибирска VI созыва (далее также — Организационный комитет по проведению предварительного внепартийного голосования, Организационный комитет).</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1.4. Для проведения предварительного внепартийного голосования и установления его итогов Организационный комитет формирует Региональную счетную комиссию, а Региональная счетная комиссия формирует участковые счетные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 Для проведения предварительного внепартийного голосования образуются: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по определению кандидатур для последующего выдвижения кандидатами в депутаты Законодательного Собрания Новосибирской области VI созыва: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 </w:t>
      </w:r>
      <w:proofErr w:type="spellStart"/>
      <w:r w:rsidRPr="004C3DA4">
        <w:rPr>
          <w:rFonts w:ascii="Times New Roman" w:hAnsi="Times New Roman" w:cs="Times New Roman"/>
          <w:sz w:val="28"/>
          <w:szCs w:val="28"/>
        </w:rPr>
        <w:t>общеобластной</w:t>
      </w:r>
      <w:proofErr w:type="spellEnd"/>
      <w:r w:rsidRPr="004C3DA4">
        <w:rPr>
          <w:rFonts w:ascii="Times New Roman" w:hAnsi="Times New Roman" w:cs="Times New Roman"/>
          <w:sz w:val="28"/>
          <w:szCs w:val="28"/>
        </w:rPr>
        <w:t xml:space="preserve"> округ;</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 областные территориальные округа;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по определению кандидатур для последующего выдвижения кандидатами в депутаты Совета депутатов города Новосибирска VI созыва: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 общегородской округ;</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 городские территориальные округа.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1.6. В качестве кандидата предварительного внепартийного голосования (далее также – Кандидата) по областному территориальному округу или </w:t>
      </w:r>
      <w:proofErr w:type="spellStart"/>
      <w:r w:rsidRPr="004C3DA4">
        <w:rPr>
          <w:rFonts w:ascii="Times New Roman" w:hAnsi="Times New Roman" w:cs="Times New Roman"/>
          <w:sz w:val="28"/>
          <w:szCs w:val="28"/>
        </w:rPr>
        <w:t>общеобластному</w:t>
      </w:r>
      <w:proofErr w:type="spellEnd"/>
      <w:r w:rsidRPr="004C3DA4">
        <w:rPr>
          <w:rFonts w:ascii="Times New Roman" w:hAnsi="Times New Roman" w:cs="Times New Roman"/>
          <w:sz w:val="28"/>
          <w:szCs w:val="28"/>
        </w:rPr>
        <w:t xml:space="preserve"> округу может быть выдвинут любой дееспособный гражданин Российской Федерации, достигший возраста 21 год, в отношении которого отсутствуют обстоятельства, юридически препятствующие ему быть избранным депутатом Законодательного Собрания Новосибирской области в соответствии с избирательным законодательством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1.7. В качестве Кандидата по городскому территориальному округу или общегородскому округу может быть выдвинут любой дееспособный гражданин Российской Федерации, достигший возраста 18 лет, в отношении которого отсутствуют обстоятельства, юридически препятствующие ему быть избранным депутатом Совета депутатов города Новосибирска в соответствии с избирательным законодательством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1.8. Кандидатом не может быть лицо, имеющее гражданство иностранного государства либо вид на жительство или иной документ, подтверждающий право на постоянное проживание на территории иностранного государства.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1.9. Правом голосовать по предварительному внепартийному голосованию обладают участники предварительного внепартийного голосования (далее также – выборщики). Выборщиком по соответствующему округу признается любой гражданин Российской Федерации, достигший 18 лет и зарегистрированный по месту жительства в границах соответствующего округа в Новосибирской области.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1.10. Предварительное внепартийное голосование представляет собой общественную процедуру и не является выборами или голосованием в смысле избирательного законодательства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1.11. Правила организации и проведения предварительного внепартийного голосования могут быть более подробно изложены и истолкованы в Инструкциях и в решениях Организационного комитета, в решениях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2. ИНИЦИАТИВНАЯ ГРУППА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2.1. Состав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2.1.1. Каждое региональное отделение политической партии, вошедшее в состав Инициативной группы, и каждое общественное объединение, вошедшее в состав Инициативной группы, делегируют в состав Инициативной группы по одному своему представителю (участнику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2.1.2. Участники Инициативной группы делегируются в ее состав, отзываются и заменяются другими участниками посредством принятия соответствующих решений постоянно действующими руководящими (или) </w:t>
      </w:r>
      <w:r w:rsidRPr="004C3DA4">
        <w:rPr>
          <w:rFonts w:ascii="Times New Roman" w:hAnsi="Times New Roman" w:cs="Times New Roman"/>
          <w:sz w:val="28"/>
          <w:szCs w:val="28"/>
        </w:rPr>
        <w:lastRenderedPageBreak/>
        <w:t>исполнительными органами региональных отделений политических партий, вошедших в состав Инициативной группы, и иных общественных объединений, вошедших в состав Инициативной группы и направивших в Инициативную группу своих представителей на правах участников.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2.1.3. Состав Инициативной группы может быть расширен путем принятия в состав ее участников представителей региональных отделений иных политических партий и представителей иных общественных объединений.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2.2. Инициативная группа: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осуществляет общее стратегическое руководство организацией и проведением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б) назначает членов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в) осуществляет иные полномочия, предусмотренные данным Положением.</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2.3. Порядок деятельности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2.3.1. Решения Инициативной группы принимаются на заседании Инициативной группы открытым голосованием, простым большинством голосов. Каждый участник имеет один голос. При равенстве голосов, поданных за и против, голос Председателя Инициативной группы (председательствующего на заседании Инициативной группы) является решающим.</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2.3.2. Кворум для принятия решения Инициативной группой определяется как простое большинство от общего количества участников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2.3.3. Решение о расширении состава Инициативной группы может быть принято на основании письменного обращения регионального отделения политической партии или иного общественного объединения о включении их представителя в состав Инициативной группы на правах участника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2.4. Председатель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2.4.1. Председатель Инициативной группы избирается из числа членов Инициативной группы на заседании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2.4.2. Председатель Инициативной группы организует деятельность Инициативной группы, созывает заседания Инициативной группы и председательствует на этих заседаниях. В случае отсутствия на заседании Инициативной группы Председателя Инициативной группы, надлежащим образом извещенного о проводимом заседании, Инициативная группа избирает председательствующего.</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3. ОРГАНИЗАЦИОННЫЙ КОМИТЕТ</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3.1. Организационный комитет по проведению предварительного внепартийного голосования является рабочим органом Инициативной группы, принимающим решения и совершающим действия по вопросам организации и проведения предварительного внепартийного голосования.</w:t>
      </w:r>
      <w:r w:rsidRPr="004C3DA4">
        <w:rPr>
          <w:rFonts w:ascii="Times New Roman" w:hAnsi="Times New Roman" w:cs="Times New Roman"/>
          <w:sz w:val="28"/>
          <w:szCs w:val="28"/>
        </w:rPr>
        <w:cr/>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3.2. Количественный состав Организационного комитета определяется решением Инициативной группы. Заседание Организационного комитета является </w:t>
      </w:r>
      <w:proofErr w:type="gramStart"/>
      <w:r w:rsidRPr="004C3DA4">
        <w:rPr>
          <w:rFonts w:ascii="Times New Roman" w:hAnsi="Times New Roman" w:cs="Times New Roman"/>
          <w:sz w:val="28"/>
          <w:szCs w:val="28"/>
        </w:rPr>
        <w:t>правомочным</w:t>
      </w:r>
      <w:proofErr w:type="gramEnd"/>
      <w:r w:rsidRPr="004C3DA4">
        <w:rPr>
          <w:rFonts w:ascii="Times New Roman" w:hAnsi="Times New Roman" w:cs="Times New Roman"/>
          <w:sz w:val="28"/>
          <w:szCs w:val="28"/>
        </w:rPr>
        <w:t xml:space="preserve"> если на нем присутствует более половины от установленного количественного состава.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3.3. Члены Организационного комитета назначаются решением Инициативной группы или Президиума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3.4. Председатель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3.4.1. Председатель Организационного комитета избирается из числа членов Организационного комитета на заседании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3.4.2. Председатель Организационного комитета организует деятельность Организационного комитета, созывает заседания Организационного комитета и председательствует на этих заседаниях. В случае отсутствия на заседании Организационного комитета Председателя Организационного комитета, надлежащим образом извещенного о проводимом заседании, Организационный комитет избирает председательствующего.</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3.5. Организационный комитет:</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осуществляет непосредственное руководство организацией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б) осуществляет </w:t>
      </w:r>
      <w:proofErr w:type="gramStart"/>
      <w:r w:rsidRPr="004C3DA4">
        <w:rPr>
          <w:rFonts w:ascii="Times New Roman" w:hAnsi="Times New Roman" w:cs="Times New Roman"/>
          <w:sz w:val="28"/>
          <w:szCs w:val="28"/>
        </w:rPr>
        <w:t>контроль за</w:t>
      </w:r>
      <w:proofErr w:type="gramEnd"/>
      <w:r w:rsidRPr="004C3DA4">
        <w:rPr>
          <w:rFonts w:ascii="Times New Roman" w:hAnsi="Times New Roman" w:cs="Times New Roman"/>
          <w:sz w:val="28"/>
          <w:szCs w:val="28"/>
        </w:rPr>
        <w:t xml:space="preserve"> соблюдением прав Кандидатов и выборщиков;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в) назначает членов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г) назначает председателя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д) принимает регистрационные решения (решения о регистрации Кандидата, отказе в регистрации Кандидата, отмене регистрации Кандидата или об аннулировании регистрации Кандидата);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е) утверждает итоговый список Кандидатов, рекомендуемых к выдвижению кандидатами в депутаты Законодательного Собрания Новосибирской области VI созыва и в депутаты Совета депутатов города Новосибирска VI созыва</w:t>
      </w:r>
      <w:proofErr w:type="gramStart"/>
      <w:r w:rsidRPr="004C3DA4">
        <w:rPr>
          <w:rFonts w:ascii="Times New Roman" w:hAnsi="Times New Roman" w:cs="Times New Roman"/>
          <w:sz w:val="28"/>
          <w:szCs w:val="28"/>
        </w:rPr>
        <w:t xml:space="preserve"> ;</w:t>
      </w:r>
      <w:proofErr w:type="gramEnd"/>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ж) вправе принимать по вопросам единообразного применения и толкования настоящего Положения Инструкции и разъяснения, обязательные для исполнения, применения и использования всеми участниками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з) вправе вносить изменения и дополнения в данное Положение;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и) в исключительных случаях вправе самостоятельно осуществить любое полномочие, возложенное настоящим Положением на Региональную счетную комиссию и (или) участковые счетные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к) обеспечивает создание и поддержание сайта Организационного комитета, размещение на данном сайте необходимых материалов;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л) осуществляет иные полномочия, предусмотренные данным Положением, а также совершает действия, непосредственно связанные с осуществлением данных полномочий.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3.6. Заседания Организационного комитета созываются его Председателем или не менее чем третьей частью от установленного количества членов Организационного комитета по мере необходимости.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3.7. Решения Организационного комитета принимаются на заседании Организационного комитета открытым голосованием, простым большинством голосов. Каждый член Организационного комитета имеет один голос. При равенстве голосов, поданных за и против, голос Председателя Организационного комитета (председательствующего на заседании Организационного комитета) является решающим.</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3.8. Полномочия члена Организационного комитета прекращаются досрочно в случае: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его выдвижения в качестве Кандидата — с момента подачи заявления о согласии баллотироваться в качестве Кандидата;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б) утраты им гражданства Российской Федерации или его смерти – с момента принятия Организационным комитетом решения, констатирующего данный факт.</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3.9. Полномочия члена Организационного комитета могут быть прекращены досрочно в случае: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его болезни или наличия иных уважительных причин — с момента принятия Организационным комитетом соответствующего решения на основании письменного заявления данного члена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б) установления факта привлечения его к уголовной ответственности – с момента принятия Инициативной группой решения о прекращении полномочий члена Организационного комитета по данному основанию.</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3.10. В течение 10 дней со дня досрочного прекращения полномочий члена Организационного комитета Инициативная группа должна назначить нового члена Организационного комитета </w:t>
      </w:r>
      <w:proofErr w:type="gramStart"/>
      <w:r w:rsidRPr="004C3DA4">
        <w:rPr>
          <w:rFonts w:ascii="Times New Roman" w:hAnsi="Times New Roman" w:cs="Times New Roman"/>
          <w:sz w:val="28"/>
          <w:szCs w:val="28"/>
        </w:rPr>
        <w:t>вместо</w:t>
      </w:r>
      <w:proofErr w:type="gramEnd"/>
      <w:r w:rsidRPr="004C3DA4">
        <w:rPr>
          <w:rFonts w:ascii="Times New Roman" w:hAnsi="Times New Roman" w:cs="Times New Roman"/>
          <w:sz w:val="28"/>
          <w:szCs w:val="28"/>
        </w:rPr>
        <w:t xml:space="preserve"> выбывшего.</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3.11. Для технического содействия работе Организационного комитета решением Организационного комитета может быть создан секретариат Организационного комитета. Порядок деятельности секретариата Организационного комитета определяется решениями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lastRenderedPageBreak/>
        <w:t>4. ПРЕДСТАВИТЕЛЬСТВА ОРГАНИЗАЦИОННОГО КОМИТЕТА. УПОЛНОМОЧЕННЫЕ ПРЕДСТАВИТЕЛИ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4.1. Для приема Заявлений-анкет и прилагаемых к ним документов от Кандидатов по городским территориальным округам и областным территориальным округам, а также для распространения информации о </w:t>
      </w:r>
      <w:proofErr w:type="spellStart"/>
      <w:r w:rsidRPr="004C3DA4">
        <w:rPr>
          <w:rFonts w:ascii="Times New Roman" w:hAnsi="Times New Roman" w:cs="Times New Roman"/>
          <w:sz w:val="28"/>
          <w:szCs w:val="28"/>
        </w:rPr>
        <w:t>проводящемся</w:t>
      </w:r>
      <w:proofErr w:type="spellEnd"/>
      <w:r w:rsidRPr="004C3DA4">
        <w:rPr>
          <w:rFonts w:ascii="Times New Roman" w:hAnsi="Times New Roman" w:cs="Times New Roman"/>
          <w:sz w:val="28"/>
          <w:szCs w:val="28"/>
        </w:rPr>
        <w:t xml:space="preserve"> предварительном внепартийном голосовании Организационный комитет создает Представительства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4.2. Представительства Организационного комитета создаются решением (решениями) Организационного комитета на базе руководящих или исполнительных органов либо структурных подразделений региональных отделений политических партий, вошедших в состав Инициативной группы, или иных общественных объединений, вошедших в состав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4.3. Представительства Организационного комитета осуществляют полномочия, предусмотренные пунктом 4.1. данного Положения, а также совершают иные действия, непосредственно связанные с данными полномочиями.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4.4. Работу Представительства Организационного комитета организует Представитель Организационного комитета, назначаемый Организационным комитетом.</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4.5. Информация о Представительствах Организационного комитета размещается на сайте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4.6. Организационный комитет вправе назначать уполномоченных представителей Организационного комитета (далее также – уполномоченных представителей).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4.7. Уполномоченным представителем может быть назначен дееспособный гражданин Российской Федерации, достигший возраста 18 лет, не являющийся кандидатом предварительного внепартийного голосования, заслуживающий доверия общественности и выразивший намерение добровольно, своими силами, за счет своих личных сре</w:t>
      </w:r>
      <w:proofErr w:type="gramStart"/>
      <w:r w:rsidRPr="004C3DA4">
        <w:rPr>
          <w:rFonts w:ascii="Times New Roman" w:hAnsi="Times New Roman" w:cs="Times New Roman"/>
          <w:sz w:val="28"/>
          <w:szCs w:val="28"/>
        </w:rPr>
        <w:t>дств пр</w:t>
      </w:r>
      <w:proofErr w:type="gramEnd"/>
      <w:r w:rsidRPr="004C3DA4">
        <w:rPr>
          <w:rFonts w:ascii="Times New Roman" w:hAnsi="Times New Roman" w:cs="Times New Roman"/>
          <w:sz w:val="28"/>
          <w:szCs w:val="28"/>
        </w:rPr>
        <w:t>инять организационное и финансовое участие в проведении предварительного внепартийного голосования. Предусмотренные пунктами данного раздела настоящего Положения функции уполномоченного представителя могут быть также возложены Организационным комитетом на организацию, выразившую намерение добровольно, своими силами, за счет собственных сре</w:t>
      </w:r>
      <w:proofErr w:type="gramStart"/>
      <w:r w:rsidRPr="004C3DA4">
        <w:rPr>
          <w:rFonts w:ascii="Times New Roman" w:hAnsi="Times New Roman" w:cs="Times New Roman"/>
          <w:sz w:val="28"/>
          <w:szCs w:val="28"/>
        </w:rPr>
        <w:t>дств пр</w:t>
      </w:r>
      <w:proofErr w:type="gramEnd"/>
      <w:r w:rsidRPr="004C3DA4">
        <w:rPr>
          <w:rFonts w:ascii="Times New Roman" w:hAnsi="Times New Roman" w:cs="Times New Roman"/>
          <w:sz w:val="28"/>
          <w:szCs w:val="28"/>
        </w:rPr>
        <w:t>инять организационное и финансовое участие в проведении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4.8. Организационный комитет вправе рекомендовать уполномоченным представителям заказывать и оплачивать товары, работы и (или) услуги, необходимые для проведения предварительного внепартийного голосования, арендовать или получать в безвозмездное пользование (ссуду) помещения, необходимые для проведения предварительного внепартийного голосования (в том числе для размещения счетных площадок, участковых счетных комиссий).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4.9. Уполномоченные представители обязаны выполнять рекомендации Организационного комитета добросовестно, беспристрастно, своими силами, за счет собственных средств. Уполномоченные представители не получают за выполнение этих рекомендаций какого-либо материального вознаграждения.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4.10. При выполнении рекомендаций Организационного комитета уполномоченные представители обязаны соблюдать требования действующего законодательства Российской Федерации и равенство прав кандидатов предварительного внепартийного голосования. Уполномоченным представителям запрещается вести агитацию, осуществлять подкуп выборщиков или иные действия, ставящие под сомнение добросовестность и беспристрастность уполномоченного представителя.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4.11. Полномочия уполномоченного представителя могут быть в любой момент прекращены решением Организационного комитета, в том числе в </w:t>
      </w:r>
      <w:r w:rsidRPr="004C3DA4">
        <w:rPr>
          <w:rFonts w:ascii="Times New Roman" w:hAnsi="Times New Roman" w:cs="Times New Roman"/>
          <w:sz w:val="28"/>
          <w:szCs w:val="28"/>
        </w:rPr>
        <w:lastRenderedPageBreak/>
        <w:t>случае нарушения уполномоченным представителем какого-либо из требований пункта 4.10. данного Положения.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5. ОКРУГА И СЧЕТНЫЕ ПЛОЩАДКИ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5.1. </w:t>
      </w:r>
      <w:proofErr w:type="gramStart"/>
      <w:r w:rsidRPr="004C3DA4">
        <w:rPr>
          <w:rFonts w:ascii="Times New Roman" w:hAnsi="Times New Roman" w:cs="Times New Roman"/>
          <w:sz w:val="28"/>
          <w:szCs w:val="28"/>
        </w:rPr>
        <w:t>Для проведения предварительного внепартийного голосования по определению кандидатур для последующего выдвижения кандидатами в депутаты Законодательного Собрания Новосибирской области VI созыва по одномандатным избирательным округам или в составе территориальных групп областного списка кандидатов по единому областному избирательному округу создаются областные территориальные округа, по своим границам соответствующие одномандатным избирательным округам, образуемым для проведения выборов депутатов Законодательного Собрания Новосибирской области VI созыва.</w:t>
      </w:r>
      <w:proofErr w:type="gramEnd"/>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5.2. </w:t>
      </w:r>
      <w:proofErr w:type="gramStart"/>
      <w:r w:rsidRPr="004C3DA4">
        <w:rPr>
          <w:rFonts w:ascii="Times New Roman" w:hAnsi="Times New Roman" w:cs="Times New Roman"/>
          <w:sz w:val="28"/>
          <w:szCs w:val="28"/>
        </w:rPr>
        <w:t>Для проведения предварительного внепартийного голосования по определению кандидатур для последующего выдвижения кандидатами в депутаты Совета депутатов города Новосибирска VI созыва по одномандатным избирательным округам или в составе территориальных групп списка кандидатов по единому избирательному округу создаются городские территориальные округа, по своим границам соответствующие одномандатным избирательным округам, образуемым для проведения выборов депутатов Совета депутатов города Новосибирска VI созыва.</w:t>
      </w:r>
      <w:proofErr w:type="gramEnd"/>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5.3. Схемы территориальных округов утверждаются Организационным комитетом и размещаются на сайте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5.4. Утвержденные схемы территориальных округов доводятся до сведения выборщиков Организационным комитетом (в том числе через сайт Организационного комитета), представительствами Организационного комитета, средствами массовой информации и иными лицами.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5.5. Для проведения предварительного внепартийного голосования по определению кандидатур для последующего выдвижения кандидатами в </w:t>
      </w:r>
      <w:r w:rsidRPr="004C3DA4">
        <w:rPr>
          <w:rFonts w:ascii="Times New Roman" w:hAnsi="Times New Roman" w:cs="Times New Roman"/>
          <w:sz w:val="28"/>
          <w:szCs w:val="28"/>
        </w:rPr>
        <w:lastRenderedPageBreak/>
        <w:t xml:space="preserve">депутаты Законодательного Собрания Новосибирской области VI созыва в </w:t>
      </w:r>
      <w:proofErr w:type="spellStart"/>
      <w:r w:rsidRPr="004C3DA4">
        <w:rPr>
          <w:rFonts w:ascii="Times New Roman" w:hAnsi="Times New Roman" w:cs="Times New Roman"/>
          <w:sz w:val="28"/>
          <w:szCs w:val="28"/>
        </w:rPr>
        <w:t>общеобластной</w:t>
      </w:r>
      <w:proofErr w:type="spellEnd"/>
      <w:r w:rsidRPr="004C3DA4">
        <w:rPr>
          <w:rFonts w:ascii="Times New Roman" w:hAnsi="Times New Roman" w:cs="Times New Roman"/>
          <w:sz w:val="28"/>
          <w:szCs w:val="28"/>
        </w:rPr>
        <w:t xml:space="preserve"> части областного списка кандидатов по областному единому избирательному округу создается </w:t>
      </w:r>
      <w:proofErr w:type="spellStart"/>
      <w:r w:rsidRPr="004C3DA4">
        <w:rPr>
          <w:rFonts w:ascii="Times New Roman" w:hAnsi="Times New Roman" w:cs="Times New Roman"/>
          <w:sz w:val="28"/>
          <w:szCs w:val="28"/>
        </w:rPr>
        <w:t>общеобластной</w:t>
      </w:r>
      <w:proofErr w:type="spellEnd"/>
      <w:r w:rsidRPr="004C3DA4">
        <w:rPr>
          <w:rFonts w:ascii="Times New Roman" w:hAnsi="Times New Roman" w:cs="Times New Roman"/>
          <w:sz w:val="28"/>
          <w:szCs w:val="28"/>
        </w:rPr>
        <w:t xml:space="preserve"> округ, по своим границам совпадающий с границами Новосибирской области.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5.6. Для проведения предварительного внепартийного голосования по определению кандидатур для последующего выдвижения кандидатами в депутаты Совета депутатов города Новосибирска VI созыва в общей (общегородской) части списка кандидатов по единому избирательному округу создается общегородской округ, </w:t>
      </w:r>
      <w:proofErr w:type="gramStart"/>
      <w:r w:rsidRPr="004C3DA4">
        <w:rPr>
          <w:rFonts w:ascii="Times New Roman" w:hAnsi="Times New Roman" w:cs="Times New Roman"/>
          <w:sz w:val="28"/>
          <w:szCs w:val="28"/>
        </w:rPr>
        <w:t>по</w:t>
      </w:r>
      <w:proofErr w:type="gramEnd"/>
      <w:r w:rsidRPr="004C3DA4">
        <w:rPr>
          <w:rFonts w:ascii="Times New Roman" w:hAnsi="Times New Roman" w:cs="Times New Roman"/>
          <w:sz w:val="28"/>
          <w:szCs w:val="28"/>
        </w:rPr>
        <w:t xml:space="preserve"> </w:t>
      </w:r>
      <w:proofErr w:type="gramStart"/>
      <w:r w:rsidRPr="004C3DA4">
        <w:rPr>
          <w:rFonts w:ascii="Times New Roman" w:hAnsi="Times New Roman" w:cs="Times New Roman"/>
          <w:sz w:val="28"/>
          <w:szCs w:val="28"/>
        </w:rPr>
        <w:t>своим</w:t>
      </w:r>
      <w:proofErr w:type="gramEnd"/>
      <w:r w:rsidRPr="004C3DA4">
        <w:rPr>
          <w:rFonts w:ascii="Times New Roman" w:hAnsi="Times New Roman" w:cs="Times New Roman"/>
          <w:sz w:val="28"/>
          <w:szCs w:val="28"/>
        </w:rPr>
        <w:t xml:space="preserve"> границам совпадающий с границами города Новосибирска.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5.7. Для проведения голосования выборщиков Региональная счетная комиссия создает в границах территориальных округов счетные площадки.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5.8. Выборщик может проголосовать на любой счетной площадке, находящейся в пределах округа, на территории которого данный выборщик зарегистрирован по месту жительства.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6. РЕГИОНАЛЬНАЯ СЧЕТНАЯ КОМИССИЯ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6.1. В целях проведения предварительного внепартийного голосования, установления его итогов и определения его результатов Организационный комитет формирует Региональную счетную комиссию, а Региональная счетная комиссия формирует участковые счетные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6.2. Количественный состав Региональной счетной комиссии утверждается Организационным комитетом в количестве от трех до пяти человек.</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6.3. Члены Региональной счетной комиссии назначаются Организационным комитетом из числа членов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6.4. Председатель Региональной счетной комиссии назначается Организационным комитетом из числа членов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6.5. Секретарь, а при необходимости также заместитель Председателя Региональной счетной комиссии избираются Региональной счетной комиссией из числа членов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6.6. Заседания Региональной счетной комиссии созываются ее Председателем, Председателем Организационного комитета или не менее чем половиной от установленного количества членов Региональной счетной комиссии по мере необходимости.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6.7. Заседание Региональной счетной комиссии является правомочным, если на заседании присутствует большинство от установленного числа членов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6.8. Решения Региональной счетной комиссии принимаются открытым голосованием, простым большинством голосов от числа присутствующих на заседании членов комиссии при наличии кворума. Каждый член Региональной счетной комиссии имеет на заседании Региональной счетной комиссии один голос.</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6.9. В случае равного числа голосов членов комиссии, поданных за и против, голос председателя Региональной счетной комиссии является решающим.</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6.10. Региональная счетная комиссия: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осуществляет непосредственное руководство проведением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б) осуществляет </w:t>
      </w:r>
      <w:proofErr w:type="gramStart"/>
      <w:r w:rsidRPr="004C3DA4">
        <w:rPr>
          <w:rFonts w:ascii="Times New Roman" w:hAnsi="Times New Roman" w:cs="Times New Roman"/>
          <w:sz w:val="28"/>
          <w:szCs w:val="28"/>
        </w:rPr>
        <w:t>контроль за</w:t>
      </w:r>
      <w:proofErr w:type="gramEnd"/>
      <w:r w:rsidRPr="004C3DA4">
        <w:rPr>
          <w:rFonts w:ascii="Times New Roman" w:hAnsi="Times New Roman" w:cs="Times New Roman"/>
          <w:sz w:val="28"/>
          <w:szCs w:val="28"/>
        </w:rPr>
        <w:t xml:space="preserve"> соблюдением прав Кандидатов и выборщиков;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в) назначает членов участковых счетных комиссий с учетом предложений участников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proofErr w:type="spellStart"/>
      <w:r w:rsidRPr="004C3DA4">
        <w:rPr>
          <w:rFonts w:ascii="Times New Roman" w:hAnsi="Times New Roman" w:cs="Times New Roman"/>
          <w:sz w:val="28"/>
          <w:szCs w:val="28"/>
        </w:rPr>
        <w:t>в</w:t>
      </w:r>
      <w:proofErr w:type="gramStart"/>
      <w:r w:rsidRPr="004C3DA4">
        <w:rPr>
          <w:rFonts w:ascii="Times New Roman" w:hAnsi="Times New Roman" w:cs="Times New Roman"/>
          <w:sz w:val="28"/>
          <w:szCs w:val="28"/>
        </w:rPr>
        <w:t>1</w:t>
      </w:r>
      <w:proofErr w:type="spellEnd"/>
      <w:proofErr w:type="gramEnd"/>
      <w:r w:rsidRPr="004C3DA4">
        <w:rPr>
          <w:rFonts w:ascii="Times New Roman" w:hAnsi="Times New Roman" w:cs="Times New Roman"/>
          <w:sz w:val="28"/>
          <w:szCs w:val="28"/>
        </w:rPr>
        <w:t>) назначает председателей участковых счетных комиссий;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г) координирует работу участковых счетных комиссий;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д) проводит обучение членов участковых счетных комиссий;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е) оказывает участковым счетным комиссиям организационную, методическую и юридическую поддержку;</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ж) составляет и утверждает протокол о результатах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з) принимает решения по вопросам, связанным с работой участковых счетных комиссий;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и) определяет результаты предварительного внепартийного голосования, составляет и утверждает протокол о результатах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к) вправе использовать организационную, методическую и юридическую поддержку секретариата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л) в исключительных случаях вправе самостоятельно осуществить любое полномочие, возложенное настоящим Положением на участковые счетные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м) осуществляет иные полномочия, предусмотренные данным Положением, и совершает действия, непосредственно связанные с данными полномочиями.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6.11. Полномочия члена Региональной счетной комиссии прекращаются досрочно в случае: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его выдвижения в качестве Кандидата — с момента подачи заявления о согласии баллотироваться в качестве Кандидата;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б) утраты им гражданства Российской Федерации или его смерти – с момента принятия Организационным комитетом решения, констатирующего данный факт.</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6.12. Полномочия члена Региональной счетной комиссии могут быть прекращены досрочно в случае: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его болезни или наличия иных уважительных причин — с момента принятия Организационным комитетом соответствующего решения на основании письменного заявления данного члена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б) установления факта проведения членом Региональной счетной комиссии агитации, привлечения его к уголовной ответственности или совершения им иных поступков, несовместимых </w:t>
      </w:r>
      <w:proofErr w:type="gramStart"/>
      <w:r w:rsidRPr="004C3DA4">
        <w:rPr>
          <w:rFonts w:ascii="Times New Roman" w:hAnsi="Times New Roman" w:cs="Times New Roman"/>
          <w:sz w:val="28"/>
          <w:szCs w:val="28"/>
        </w:rPr>
        <w:t>с</w:t>
      </w:r>
      <w:proofErr w:type="gramEnd"/>
      <w:r w:rsidRPr="004C3DA4">
        <w:rPr>
          <w:rFonts w:ascii="Times New Roman" w:hAnsi="Times New Roman" w:cs="Times New Roman"/>
          <w:sz w:val="28"/>
          <w:szCs w:val="28"/>
        </w:rPr>
        <w:t xml:space="preserve"> статусом члена Региональной счетной комиссии - с момента принятия Организационным комитетом соответствующего решения.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6.13. В течение 10 дней со дня досрочного прекращения полномочий члена Региональной счетной комиссии Организационный комитет должен назначить нового члена Региональной счетной комиссии </w:t>
      </w:r>
      <w:proofErr w:type="gramStart"/>
      <w:r w:rsidRPr="004C3DA4">
        <w:rPr>
          <w:rFonts w:ascii="Times New Roman" w:hAnsi="Times New Roman" w:cs="Times New Roman"/>
          <w:sz w:val="28"/>
          <w:szCs w:val="28"/>
        </w:rPr>
        <w:t>вместо</w:t>
      </w:r>
      <w:proofErr w:type="gramEnd"/>
      <w:r w:rsidRPr="004C3DA4">
        <w:rPr>
          <w:rFonts w:ascii="Times New Roman" w:hAnsi="Times New Roman" w:cs="Times New Roman"/>
          <w:sz w:val="28"/>
          <w:szCs w:val="28"/>
        </w:rPr>
        <w:t xml:space="preserve"> выбывшего.</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6.14. Более подробно полномочия, порядок формирования и деятельности Региональной счетной комиссии могут быть изложены в Инструкциях и в решениях Организационного комитета, в решениях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7. УЧАСТКОВЫЕ СЧЕТНЫЕ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7.1. Для непосредственного подсчета голосов участников предварительного внепартийного голосования Региональная счетная комиссия принимает решение о создании участковых счетных комиссий в количестве, равном количеству счетных площадок.</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7.2. Региональная счетная комиссия утверждает количественный состав участковых счетных комиссий количестве от трех до девяти человек.</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7.3. Члены участковых счетных комиссий назначаются Региональной счетной комиссией с учетом предложений участников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7.4. В состав участковой счетной комиссии может быть включен любой гражданин Российской Федерации старше 18 лет, не являющийся Кандидатом, членом Региональной счетной комиссии или членом Организационного комитета, участником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7.5. Председатели участковых счетных комиссий назначаются Региональной счетной комиссией из числа членов участковых счетных комиссий.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7.6. Секретарь, а при необходимости также заместитель Председателя участковой счетной комиссии избираются участковой счетной комиссией из числа членов участковой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7.7. Заседания участковой счетной комиссии созываются ее председателем, Председателем Региональной счетной комиссии, Председателем </w:t>
      </w:r>
      <w:r w:rsidRPr="004C3DA4">
        <w:rPr>
          <w:rFonts w:ascii="Times New Roman" w:hAnsi="Times New Roman" w:cs="Times New Roman"/>
          <w:sz w:val="28"/>
          <w:szCs w:val="28"/>
        </w:rPr>
        <w:lastRenderedPageBreak/>
        <w:t>Организационного комитета или не менее чем половиной от установленного числа членов участковой счетной комиссии по мере необходимости.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7.8. Решения участковой счетной комиссии </w:t>
      </w:r>
      <w:proofErr w:type="gramStart"/>
      <w:r w:rsidRPr="004C3DA4">
        <w:rPr>
          <w:rFonts w:ascii="Times New Roman" w:hAnsi="Times New Roman" w:cs="Times New Roman"/>
          <w:sz w:val="28"/>
          <w:szCs w:val="28"/>
        </w:rPr>
        <w:t>принимаются</w:t>
      </w:r>
      <w:proofErr w:type="gramEnd"/>
      <w:r w:rsidRPr="004C3DA4">
        <w:rPr>
          <w:rFonts w:ascii="Times New Roman" w:hAnsi="Times New Roman" w:cs="Times New Roman"/>
          <w:sz w:val="28"/>
          <w:szCs w:val="28"/>
        </w:rPr>
        <w:t xml:space="preserve"> открыты голосованием, большинством голосов от числа присутствующих на заседании членов комиссии при наличии кворума (более чем половина от установленного числа членов участковой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7.9. Каждый член участковой счетной комиссии имеет на заседании участковой счетной комиссии один голос. В случае равного числа голосов членов комиссии, поданных за и против, голос председателя участковой счетной комиссии является решающим.</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7.10. Участковая счетная комиссия: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а) осуществляет </w:t>
      </w:r>
      <w:proofErr w:type="gramStart"/>
      <w:r w:rsidRPr="004C3DA4">
        <w:rPr>
          <w:rFonts w:ascii="Times New Roman" w:hAnsi="Times New Roman" w:cs="Times New Roman"/>
          <w:sz w:val="28"/>
          <w:szCs w:val="28"/>
        </w:rPr>
        <w:t>контроль за</w:t>
      </w:r>
      <w:proofErr w:type="gramEnd"/>
      <w:r w:rsidRPr="004C3DA4">
        <w:rPr>
          <w:rFonts w:ascii="Times New Roman" w:hAnsi="Times New Roman" w:cs="Times New Roman"/>
          <w:sz w:val="28"/>
          <w:szCs w:val="28"/>
        </w:rPr>
        <w:t xml:space="preserve"> соблюдением прав Кандидатов и выборщиков;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б) разъясняет выборщикам порядок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в) ведет списки выборщиков, регистрируя в них выборщиков;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г) выдает выборщикам бюллетени для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д) осуществляет подсчет голосов выборщиков;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е) устанавливает итоги предварительного внепартийного голосования, составляет и утверждает протокол об итогах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ж) осуществляет иные действия и принимает решения по иным вопросам, связанным с подсчетом голосов выборщиков в пределах счетного участка.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7.11. Председатель участковой счетной комиссии организует ее деятельность. В случае отсутствия Председателя на заседании его полномочия исполняет председательствующий, избираемый членами участковой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7.12. Полномочия члена участковой счетной комиссии прекращаются досрочно в случае: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его выдвижения в качестве Кандидата — с момента подачи заявления о согласии баллотироваться в качестве Кандидата;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б) утраты им гражданства Российской Федерации или его смерти – с момента принятия Организационным комитетом или Региональной счетной комиссией решения, констатирующего данный факт.</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7.13. Полномочия члена участковой счетной комиссии могут быть прекращены досрочно в случае: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его болезни или наличия иных уважительных причин — с момента принятия Организационным комитетом или Региональной счетной комиссией соответствующего решения на основании письменного заявления данного члена участковой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б) установления факта проведения членом участковой счетной комиссии агитации, привлечения его к уголовной ответственности или совершения им иных поступков, несовместимых </w:t>
      </w:r>
      <w:proofErr w:type="gramStart"/>
      <w:r w:rsidRPr="004C3DA4">
        <w:rPr>
          <w:rFonts w:ascii="Times New Roman" w:hAnsi="Times New Roman" w:cs="Times New Roman"/>
          <w:sz w:val="28"/>
          <w:szCs w:val="28"/>
        </w:rPr>
        <w:t>с</w:t>
      </w:r>
      <w:proofErr w:type="gramEnd"/>
      <w:r w:rsidRPr="004C3DA4">
        <w:rPr>
          <w:rFonts w:ascii="Times New Roman" w:hAnsi="Times New Roman" w:cs="Times New Roman"/>
          <w:sz w:val="28"/>
          <w:szCs w:val="28"/>
        </w:rPr>
        <w:t xml:space="preserve"> статусом члена участковой счетной комиссии - с момента принятия Организационным комитетом или Региональной счетной комиссией соответствующего решения.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 xml:space="preserve">7.14. В течение 10 дней со дня досрочного прекращения полномочий члена участковой счетной комиссии Региональная счетная комиссия должна назначить нового члена участковой счетной комиссии </w:t>
      </w:r>
      <w:proofErr w:type="gramStart"/>
      <w:r w:rsidRPr="004C3DA4">
        <w:rPr>
          <w:rFonts w:ascii="Times New Roman" w:hAnsi="Times New Roman" w:cs="Times New Roman"/>
          <w:sz w:val="28"/>
          <w:szCs w:val="28"/>
        </w:rPr>
        <w:t>вместо</w:t>
      </w:r>
      <w:proofErr w:type="gramEnd"/>
      <w:r w:rsidRPr="004C3DA4">
        <w:rPr>
          <w:rFonts w:ascii="Times New Roman" w:hAnsi="Times New Roman" w:cs="Times New Roman"/>
          <w:sz w:val="28"/>
          <w:szCs w:val="28"/>
        </w:rPr>
        <w:t xml:space="preserve"> выбывшего.</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7.15. Более подробно полномочия, порядок формирования и деятельности участковой счетной комиссии могут быть изложены в Инструкциях и в решениях Организационного комитета, в решениях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8. ВЫДВИЖЕНИЕ КАНДИДАТОВ ПО ТЕРРИТОРИАЛЬНЫМ ОКРУГАМ</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8.1. Выдвижение Кандидата по областному территориальному округу или городскому территориальному округу производится в порядке самовыдвижения.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8.2. Один и тот же </w:t>
      </w:r>
      <w:proofErr w:type="gramStart"/>
      <w:r w:rsidRPr="004C3DA4">
        <w:rPr>
          <w:rFonts w:ascii="Times New Roman" w:hAnsi="Times New Roman" w:cs="Times New Roman"/>
          <w:sz w:val="28"/>
          <w:szCs w:val="28"/>
        </w:rPr>
        <w:t>Кандидат</w:t>
      </w:r>
      <w:proofErr w:type="gramEnd"/>
      <w:r w:rsidRPr="004C3DA4">
        <w:rPr>
          <w:rFonts w:ascii="Times New Roman" w:hAnsi="Times New Roman" w:cs="Times New Roman"/>
          <w:sz w:val="28"/>
          <w:szCs w:val="28"/>
        </w:rPr>
        <w:t xml:space="preserve"> может быть выдвинут только по одному областному территориальному округу и (или) не более чем пяти городским территориальным округам.</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8.3. Кандидат по областному территориальному округу или городскому территориальному округу считается выдвинутым, приобретает права и обязанности Кандидата с момента личной подачи им Заявления-анкеты в Организационный комитет или в Представительство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8.4. Форма Заявления-анкеты устанавливается Приложением к настоящему Положению.</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8.5. Кандидат по областному территориальному округу или городскому территориальному округу обязан заполнить все графы Заявления-анкеты. В случае отсутствия каких-либо сведений Кандидат по областному территориальному округу или городскому территориальному округу должен </w:t>
      </w:r>
      <w:r w:rsidRPr="004C3DA4">
        <w:rPr>
          <w:rFonts w:ascii="Times New Roman" w:hAnsi="Times New Roman" w:cs="Times New Roman"/>
          <w:sz w:val="28"/>
          <w:szCs w:val="28"/>
        </w:rPr>
        <w:lastRenderedPageBreak/>
        <w:t>проставить в соответствующей графе Заявления-анкеты слова «нет» или «не имеется». Кандидат по областному территориальному округу или городскому территориальному округу обязан указать в Заявлении-анкете свой номер мобильного телефона и (или) адрес электронной почты.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8.6. Подписывая Заявление-анкету, Кандидат по областному территориальному округу или городскому территориальному округу дает свое согласие на извещение себя Организационным комитетом посредством </w:t>
      </w:r>
      <w:proofErr w:type="spellStart"/>
      <w:r w:rsidRPr="004C3DA4">
        <w:rPr>
          <w:rFonts w:ascii="Times New Roman" w:hAnsi="Times New Roman" w:cs="Times New Roman"/>
          <w:sz w:val="28"/>
          <w:szCs w:val="28"/>
        </w:rPr>
        <w:t>sms</w:t>
      </w:r>
      <w:proofErr w:type="spellEnd"/>
      <w:r w:rsidRPr="004C3DA4">
        <w:rPr>
          <w:rFonts w:ascii="Times New Roman" w:hAnsi="Times New Roman" w:cs="Times New Roman"/>
          <w:sz w:val="28"/>
          <w:szCs w:val="28"/>
        </w:rPr>
        <w:t>-сообщений на свой номер мобильного телефона, указанный в Заявлении-анкете, или электронных писем на адрес электронной почты, указанной в Заявлении-анкете. Данные сообщения считаются доставленными в момент их отправки, в том числе и в том случае, если абонент недоступен или указанного Кандидатом адреса электронной почты не существует.</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8.7. Вместе с Заявлениями-анкетами Кандидаты по областному территориальному округу или городскому территориальному округу подают копии содержащих те или иные отметки страниц своих паспортов граждан Российской Федерации. При этом Кандидаты по областному территориальному округу или городскому территориальному округу предъявляют для сверки оригиналы паспортов граждан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8.8. Вместе с Заявлением-анкетой Кандидат по областному территориальному округу или городскому территориальному округу вправе также представить </w:t>
      </w:r>
      <w:proofErr w:type="gramStart"/>
      <w:r w:rsidRPr="004C3DA4">
        <w:rPr>
          <w:rFonts w:ascii="Times New Roman" w:hAnsi="Times New Roman" w:cs="Times New Roman"/>
          <w:sz w:val="28"/>
          <w:szCs w:val="28"/>
        </w:rPr>
        <w:t>свои</w:t>
      </w:r>
      <w:proofErr w:type="gramEnd"/>
      <w:r w:rsidRPr="004C3DA4">
        <w:rPr>
          <w:rFonts w:ascii="Times New Roman" w:hAnsi="Times New Roman" w:cs="Times New Roman"/>
          <w:sz w:val="28"/>
          <w:szCs w:val="28"/>
        </w:rPr>
        <w:t xml:space="preserve"> фотографию (в том числе в машиночитаемом формате) и краткую автобиографию.</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8.9. </w:t>
      </w:r>
      <w:proofErr w:type="gramStart"/>
      <w:r w:rsidRPr="004C3DA4">
        <w:rPr>
          <w:rFonts w:ascii="Times New Roman" w:hAnsi="Times New Roman" w:cs="Times New Roman"/>
          <w:sz w:val="28"/>
          <w:szCs w:val="28"/>
        </w:rPr>
        <w:t>Заявление-анкета и иные документы, копии документов Кандидата по областному территориальному округу или городскому территориальному округу могут быть представлены по просьбе Кандидата по областному территориальному округу или городскому территориальному округу иными лицами в случае, если Кандидат по областному территориальному округу или городскому территориальному округу находится на излечении в стационарном лечебно-профилактическом учреждении (при этом подлинность подписи Кандидата по областному территориальному округу или</w:t>
      </w:r>
      <w:proofErr w:type="gramEnd"/>
      <w:r w:rsidRPr="004C3DA4">
        <w:rPr>
          <w:rFonts w:ascii="Times New Roman" w:hAnsi="Times New Roman" w:cs="Times New Roman"/>
          <w:sz w:val="28"/>
          <w:szCs w:val="28"/>
        </w:rPr>
        <w:t xml:space="preserve"> городскому территориальному округу на Анкете-заявлении в </w:t>
      </w:r>
      <w:r w:rsidRPr="004C3DA4">
        <w:rPr>
          <w:rFonts w:ascii="Times New Roman" w:hAnsi="Times New Roman" w:cs="Times New Roman"/>
          <w:sz w:val="28"/>
          <w:szCs w:val="28"/>
        </w:rPr>
        <w:lastRenderedPageBreak/>
        <w:t>письменной форме должна быть удостоверена администрацией стационарного лечебно-профилактического учреждения).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8.10. Дни и время приема Заявлений-анкет устанавливается Решением Организационного комитета или Представительства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8.11. При приеме Заявления-анкеты фиксируются дата и точное время подачи Заявления-анкеты.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8.12. Заявления-анкеты принимаются до 18 часов 00 минут местного времени 10 мая 2015 года.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9. РЕГИСТРАЦИЯ КАНДИДАТОВ ПО ТЕРРИТОРИАЛЬНЫМ ОКРУГАМ</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9.1. В течение 10 дней со дня подачи Кандидатом по областному территориальному округу или городскому территориальному округу Заявления-анкеты Организационный комитет принимает решение о регистрации или об отказе в регистрации Кандидата.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9.2. </w:t>
      </w:r>
      <w:proofErr w:type="gramStart"/>
      <w:r w:rsidRPr="004C3DA4">
        <w:rPr>
          <w:rFonts w:ascii="Times New Roman" w:hAnsi="Times New Roman" w:cs="Times New Roman"/>
          <w:sz w:val="28"/>
          <w:szCs w:val="28"/>
        </w:rPr>
        <w:t xml:space="preserve">Обнаружив ошибку (неточность, неполноту сведений, несоответствие Заявления-анкеты установленной форме, отсутствие или </w:t>
      </w:r>
      <w:proofErr w:type="spellStart"/>
      <w:r w:rsidRPr="004C3DA4">
        <w:rPr>
          <w:rFonts w:ascii="Times New Roman" w:hAnsi="Times New Roman" w:cs="Times New Roman"/>
          <w:sz w:val="28"/>
          <w:szCs w:val="28"/>
        </w:rPr>
        <w:t>нечитаемость</w:t>
      </w:r>
      <w:proofErr w:type="spellEnd"/>
      <w:r w:rsidRPr="004C3DA4">
        <w:rPr>
          <w:rFonts w:ascii="Times New Roman" w:hAnsi="Times New Roman" w:cs="Times New Roman"/>
          <w:sz w:val="28"/>
          <w:szCs w:val="28"/>
        </w:rPr>
        <w:t xml:space="preserve"> копий страниц паспорта и т.п.), допущенную Кандидатом по областному территориальному округу или городскому территориальному округу при заполнении и (или) подаче Заявления-анкеты, член Организационного комитета или волонтер Секретариата Организационного комитета в течение 7 дней со дня подачи Кандидатом по областному территориальному округу или городскому территориальному округу Заявления-анкеты связывается</w:t>
      </w:r>
      <w:proofErr w:type="gramEnd"/>
      <w:r w:rsidRPr="004C3DA4">
        <w:rPr>
          <w:rFonts w:ascii="Times New Roman" w:hAnsi="Times New Roman" w:cs="Times New Roman"/>
          <w:sz w:val="28"/>
          <w:szCs w:val="28"/>
        </w:rPr>
        <w:t xml:space="preserve"> с Кандидатом по областному территориальному округу или городскому территориальному округу посредством указанных в Заявлении-анкете номеров телефонов и адресов электронной почты и предлагает ему исправить допущенную ошибку в течение 48 часов.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9.3. Организационный комитет принимает решение об отказе в регистрации Кандидата по областному территориальному округу или городскому территориальному округу в случае: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наличия в отношении данного Кандидата обстоятельств, препятствующих ему быть избранным в соответствии с избирательным законодательством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б) наличия в Заявлении-анкете ошибки, обнаруженной в соответствии с пунктом 9.2 данного Положения и не исправленной в течение 48 часов с момента извещения данного Кандидата об этой ошибке в порядке пункта 8.6 данного Положения;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в) </w:t>
      </w:r>
      <w:proofErr w:type="spellStart"/>
      <w:r w:rsidRPr="004C3DA4">
        <w:rPr>
          <w:rFonts w:ascii="Times New Roman" w:hAnsi="Times New Roman" w:cs="Times New Roman"/>
          <w:sz w:val="28"/>
          <w:szCs w:val="28"/>
        </w:rPr>
        <w:t>неуказания</w:t>
      </w:r>
      <w:proofErr w:type="spellEnd"/>
      <w:r w:rsidRPr="004C3DA4">
        <w:rPr>
          <w:rFonts w:ascii="Times New Roman" w:hAnsi="Times New Roman" w:cs="Times New Roman"/>
          <w:sz w:val="28"/>
          <w:szCs w:val="28"/>
        </w:rPr>
        <w:t xml:space="preserve"> в Заявлении-анкете ни номера мобильного телефона, ни адреса электронной почты данного Кандидата;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г) указания данным Кандидатом в Заявлении-анкете сведений, не соответствующих действительности;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д) выдвижения данного Кандидата </w:t>
      </w:r>
      <w:proofErr w:type="gramStart"/>
      <w:r w:rsidRPr="004C3DA4">
        <w:rPr>
          <w:rFonts w:ascii="Times New Roman" w:hAnsi="Times New Roman" w:cs="Times New Roman"/>
          <w:sz w:val="28"/>
          <w:szCs w:val="28"/>
        </w:rPr>
        <w:t>по</w:t>
      </w:r>
      <w:proofErr w:type="gramEnd"/>
      <w:r w:rsidRPr="004C3DA4">
        <w:rPr>
          <w:rFonts w:ascii="Times New Roman" w:hAnsi="Times New Roman" w:cs="Times New Roman"/>
          <w:sz w:val="28"/>
          <w:szCs w:val="28"/>
        </w:rPr>
        <w:t xml:space="preserve"> более </w:t>
      </w:r>
      <w:proofErr w:type="gramStart"/>
      <w:r w:rsidRPr="004C3DA4">
        <w:rPr>
          <w:rFonts w:ascii="Times New Roman" w:hAnsi="Times New Roman" w:cs="Times New Roman"/>
          <w:sz w:val="28"/>
          <w:szCs w:val="28"/>
        </w:rPr>
        <w:t>чем</w:t>
      </w:r>
      <w:proofErr w:type="gramEnd"/>
      <w:r w:rsidRPr="004C3DA4">
        <w:rPr>
          <w:rFonts w:ascii="Times New Roman" w:hAnsi="Times New Roman" w:cs="Times New Roman"/>
          <w:sz w:val="28"/>
          <w:szCs w:val="28"/>
        </w:rPr>
        <w:t xml:space="preserve"> одному областному территориальному округу и (или) по более чем пяти городским территориальным округам. </w:t>
      </w:r>
      <w:proofErr w:type="gramStart"/>
      <w:r w:rsidRPr="004C3DA4">
        <w:rPr>
          <w:rFonts w:ascii="Times New Roman" w:hAnsi="Times New Roman" w:cs="Times New Roman"/>
          <w:sz w:val="28"/>
          <w:szCs w:val="28"/>
        </w:rPr>
        <w:t>В этом случае Организационный комитет отказывает данному Кандидату в регистрации по всем областным территориальным округам или городским территориальным округам, кроме того областного территориального округа, по которому Кандидат подал заявление-анкету раньше по дате и времени и (или) тех пяти городских территориальных округов, по которым Кандидат подал Заявление-анкету (Заявления-анкеты) раньше по дате и времени;</w:t>
      </w:r>
      <w:proofErr w:type="gramEnd"/>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е) представления Заявления-анкеты не лично данным Кандидатом при отсутствии к тому уважительных причин.</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9.4. Организационный комитет вправе отменить решение о регистрации Кандидата в случае: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обнаружения в отношении данного Кандидата обстоятельств, препятствующих ему быть избранным в соответствии с избирательным законодательством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б) обнаружения указания данным Кандидатом в заявлении-анкете сведений, не соответствующих действительности;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в) обнаружения сокрытия данным Кандидатом сведений о наличии у него судимости (в том числе снятой или погашенной);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г) установление совершения данным Кандидатом или иными лицами, действующими по его поручению, факта подкупа выборщиков, использования преимуще</w:t>
      </w:r>
      <w:proofErr w:type="gramStart"/>
      <w:r w:rsidRPr="004C3DA4">
        <w:rPr>
          <w:rFonts w:ascii="Times New Roman" w:hAnsi="Times New Roman" w:cs="Times New Roman"/>
          <w:sz w:val="28"/>
          <w:szCs w:val="28"/>
        </w:rPr>
        <w:t>ств св</w:t>
      </w:r>
      <w:proofErr w:type="gramEnd"/>
      <w:r w:rsidRPr="004C3DA4">
        <w:rPr>
          <w:rFonts w:ascii="Times New Roman" w:hAnsi="Times New Roman" w:cs="Times New Roman"/>
          <w:sz w:val="28"/>
          <w:szCs w:val="28"/>
        </w:rPr>
        <w:t>оего должностного или служебного положения при ведении агитации и (или) нарушения законодательства об интеллектуальной собственности при ведении агитации, если это нарушение оказало существенное воздействие на формирование воли выборщиков;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д) установление факта нарушения данным Кандидатом (в том числе при ведении агитации) требований законодательства о противодействии экстремистской деятельности.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9.5. Организационный комитет аннулирует регистрацию Кандидата в случае: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подачи данным Кандидатом письменного заявления о снятии своей кандидатуры. Данное заявление может быть подано не позднее 16 мая 2015 года;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б) утраты данным Кандидатом гражданства Российской Федерации, приобретения им гражданства иного государства либо смерти данного Кандидата;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в) регистрации его по двум и более областным территориальным округам и (или) по шести и более городским территориальным округам. При этом аннулированию подлежат все решения о регистрации данного Кандидата, кроме решений в отношении того областного территориального округа, по которому данный Кандидат подал Заявление-анкету раньше по дате и времени и (или) тех пяти городских территориальных округов, по которым данный Кандидат подал Заявление-анкету раньше по дате и времени.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9.6. Решения Организационного комитета о регистрации Кандидата, об отказе в регистрации Кандидата, об отмене регистрации Кандидата и об аннулировании регистрации Кандидата (далее также — регистрационные решения) являются окончательными и вступают в силу с момента их вынесения.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9.7. Регистрационные решения могут быть отменены Организационным комитетом при обнаружении вновь открывшихся обстоятельств.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9.7.1. Кандидат вправе изменить территориальный округ, по которому он выдвинут или зарегистрирован. Для этого Кандидат должен лично (кроме исключительного случая, установленного пунктом 8.9. данного Положения) представить в срок до 10 мая 2015 года в Организационный комитет или в Представительство Организационного комитета свое заявление об изменении территориального округа. Такие изменения считаются недействительными, если они влекут нарушение пункта 8.2. данного Положения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9.8. Более подробно порядок выдвижения и регистрации кандидатов может быть изложен и истолкован в Инструкциях и в решениях Организационного комитета и в решениях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w:t>
      </w: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lastRenderedPageBreak/>
        <w:t xml:space="preserve">10. ВЫДВИЖЕНИЕ И РЕГИСТРАЦИЯ КАНДИДАТОВ ПО ОБЩЕОБЛАСТНОМУ И </w:t>
      </w:r>
      <w:proofErr w:type="gramStart"/>
      <w:r w:rsidRPr="004C3DA4">
        <w:rPr>
          <w:rFonts w:ascii="Times New Roman" w:hAnsi="Times New Roman" w:cs="Times New Roman"/>
          <w:b/>
          <w:sz w:val="28"/>
          <w:szCs w:val="28"/>
        </w:rPr>
        <w:t>ОБЩЕГОРОДСКОМУ</w:t>
      </w:r>
      <w:proofErr w:type="gramEnd"/>
      <w:r w:rsidRPr="004C3DA4">
        <w:rPr>
          <w:rFonts w:ascii="Times New Roman" w:hAnsi="Times New Roman" w:cs="Times New Roman"/>
          <w:b/>
          <w:sz w:val="28"/>
          <w:szCs w:val="28"/>
        </w:rPr>
        <w:t xml:space="preserve"> ОКРУГАМ</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10.1. Выдвижение и регистрация Кандидатов по </w:t>
      </w:r>
      <w:proofErr w:type="spellStart"/>
      <w:r w:rsidRPr="004C3DA4">
        <w:rPr>
          <w:rFonts w:ascii="Times New Roman" w:hAnsi="Times New Roman" w:cs="Times New Roman"/>
          <w:sz w:val="28"/>
          <w:szCs w:val="28"/>
        </w:rPr>
        <w:t>общеобластному</w:t>
      </w:r>
      <w:proofErr w:type="spellEnd"/>
      <w:r w:rsidRPr="004C3DA4">
        <w:rPr>
          <w:rFonts w:ascii="Times New Roman" w:hAnsi="Times New Roman" w:cs="Times New Roman"/>
          <w:sz w:val="28"/>
          <w:szCs w:val="28"/>
        </w:rPr>
        <w:t xml:space="preserve"> округу и общегородскому округу (далее также — общим округам) производятся решением (решениями) Организационного комитета, принимаемым не позднее 10 мая 2015 года, с учетом предложений участников Инициативной группы.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10.2. По </w:t>
      </w:r>
      <w:proofErr w:type="spellStart"/>
      <w:r w:rsidRPr="004C3DA4">
        <w:rPr>
          <w:rFonts w:ascii="Times New Roman" w:hAnsi="Times New Roman" w:cs="Times New Roman"/>
          <w:sz w:val="28"/>
          <w:szCs w:val="28"/>
        </w:rPr>
        <w:t>общеобластному</w:t>
      </w:r>
      <w:proofErr w:type="spellEnd"/>
      <w:r w:rsidRPr="004C3DA4">
        <w:rPr>
          <w:rFonts w:ascii="Times New Roman" w:hAnsi="Times New Roman" w:cs="Times New Roman"/>
          <w:sz w:val="28"/>
          <w:szCs w:val="28"/>
        </w:rPr>
        <w:t xml:space="preserve"> округу Организационный комитет выдвигает и регистрирует не более десяти кандидатов.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10.3. По общегородскому округу Организационный комитет выдвигает и регистрирует не более десяти кандидатов.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10.4. Перед выдвижением и регистрацией Организационный комитет получает от лиц, выдвигаемых и регистрируемых им в качестве Кандидатов по общим округам, их письменные согласия на выдвижение и регистрацию.</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10.5. Регистрация Кандидата по </w:t>
      </w:r>
      <w:proofErr w:type="spellStart"/>
      <w:r w:rsidRPr="004C3DA4">
        <w:rPr>
          <w:rFonts w:ascii="Times New Roman" w:hAnsi="Times New Roman" w:cs="Times New Roman"/>
          <w:sz w:val="28"/>
          <w:szCs w:val="28"/>
        </w:rPr>
        <w:t>общеобластному</w:t>
      </w:r>
      <w:proofErr w:type="spellEnd"/>
      <w:r w:rsidRPr="004C3DA4">
        <w:rPr>
          <w:rFonts w:ascii="Times New Roman" w:hAnsi="Times New Roman" w:cs="Times New Roman"/>
          <w:sz w:val="28"/>
          <w:szCs w:val="28"/>
        </w:rPr>
        <w:t xml:space="preserve"> округу или по общегородскому округу может быть отменена Организационным комитетом по основаниям, предусмотренным подпунктами «а», «в», «г» и «д» пункта 9.4 настоящего Положения.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10.6. Регистрация Кандидата по </w:t>
      </w:r>
      <w:proofErr w:type="spellStart"/>
      <w:r w:rsidRPr="004C3DA4">
        <w:rPr>
          <w:rFonts w:ascii="Times New Roman" w:hAnsi="Times New Roman" w:cs="Times New Roman"/>
          <w:sz w:val="28"/>
          <w:szCs w:val="28"/>
        </w:rPr>
        <w:t>общеобластному</w:t>
      </w:r>
      <w:proofErr w:type="spellEnd"/>
      <w:r w:rsidRPr="004C3DA4">
        <w:rPr>
          <w:rFonts w:ascii="Times New Roman" w:hAnsi="Times New Roman" w:cs="Times New Roman"/>
          <w:sz w:val="28"/>
          <w:szCs w:val="28"/>
        </w:rPr>
        <w:t xml:space="preserve"> округу или по общегородскому округу может быть аннулирована Организационным комитетом по основаниям, предусмотренным подпунктами «а» и «б» пункта 9.5 настоящего Положения.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lastRenderedPageBreak/>
        <w:t>11. ОБЩИЕ ВОПРОСЫ АГИТАЦИИ В ХОДЕ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11.1. Со дня выдвижения Кандидат вправе проводить агитацию в формах, не противоречащих действующему законодательству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11.2. Кандидаты вправе проводить встречи с выборщиками по собственному графику, организуя их самостоятельно (определяя время, место, дату проведения, а также решая вопросы аренды помещений).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11.3. Кандидаты вправе беспрепятственно распространять среди выборщиков свои биографические данные, предвыборную программу и иные информационные материалы, а также в допускаемых законом формах и законными методами осуществлять иную деятельность, направленную на получение наибольшего числа голосов выборщиков.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11.4. Организационный комитет вправе организовывать дебаты и иные совместные мероприятия зарегистрированных Кандидатов (далее также — совместные мероприятия), соблюдая при этом равенство прав зарегистрированных Кандидатов. Порядок таких мероприятий может определяться Инструкциями и (или) решениями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11.5. Для проведения совместных мероприятий лица, действующие по поручению Организационного комитета, вправе арендовать на основе договора здания и помещения, принадлежащие гражданам и организациям независимо от формы собственности.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11.6. Информация о проведении совместных мероприятий может доводиться до сведения Кандидатов и выборщиков через сайт Организационного комитета или иными способами.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lastRenderedPageBreak/>
        <w:t>12. ПОРЯДОК ФОРМИРОВАНИЯ СПИСКА УЧАСТНИКОВ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12.1. Списки выборщиков составляются соответствующей участковой счетной комиссией по форме, утвержденной Региональной счетной комиссией.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12.2. Списки выборщиков составляются непосредственно на счетных площадках в день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12.3. Каждый выборщик включается в список выборщиков не более чем один раз.</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12.4. Основаниями для включения выборщика в список выборщиков является предъявление им паспорта гражданина Российской Федерации, а также заполнение им анкеты-согласия на обработку персональных данных (далее также – анкеты-согласия) по форме, утвержденной решением Организационного комитета или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12.5. Выборщик имеет право голосовать только на счетной площадке, расположенной в границах округа, соответствующего месту его регистрации по месту жительства, указанному в паспорте гражданина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12.6. </w:t>
      </w:r>
      <w:proofErr w:type="gramStart"/>
      <w:r w:rsidRPr="004C3DA4">
        <w:rPr>
          <w:rFonts w:ascii="Times New Roman" w:hAnsi="Times New Roman" w:cs="Times New Roman"/>
          <w:sz w:val="28"/>
          <w:szCs w:val="28"/>
        </w:rPr>
        <w:t>Непосредственно в день голосования участковая счетная комиссия вносит серию и номер паспорта выборщика в единую на территории всей Новосибирской области электронную базу данных участников предварительного внепартийного голосования (далее также – электронную базу), что исключает возможность повторно проголосовать на предварительном внепартийном голосовании.</w:t>
      </w:r>
      <w:proofErr w:type="gramEnd"/>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12.7. После составления протокола об итогах голосования на счетном участке, списки выборщиков, а также письменные согласия на обработку </w:t>
      </w:r>
      <w:r w:rsidRPr="004C3DA4">
        <w:rPr>
          <w:rFonts w:ascii="Times New Roman" w:hAnsi="Times New Roman" w:cs="Times New Roman"/>
          <w:sz w:val="28"/>
          <w:szCs w:val="28"/>
        </w:rPr>
        <w:lastRenderedPageBreak/>
        <w:t>персональных данных передаются в соответствии с действующим законодательством в Организационный комитет.</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12.8. Обработка персональных данных, полученных в связи с формированием списка выборщиков, осуществляется в соответствии с законодательством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13. ГЛАСНОСТЬ ПРИ ПРОВЕДЕНИИ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13.1. Каждый Кандидат имеет право направить не более чем одного наблюдателя в Региональную счетную комиссию, а также в каждую участковую счетную комиссию.</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13.2. Любая общественная организация, зарегистрированная на территории города Новосибирска, Новосибирской области или Российской Федерации, может направить своего наблюдателя в любую участковую счетную комиссию.</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13.3. Наблюдателями предварительного внепартийного голосования не могут быть:</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а) лица, не достигшие 18 лет;</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б) лица, не имеющие гражданства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в) лица, замещающие государственные или муниципальные должности или находящиеся на государственной или муниципальной службе;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г) Кандидаты;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д) недееспособные граждане.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13.4. Полномочия наблюдателя должны быть удостоверены в письменно оформленном направлении. Форма направления утверждается Региональной счетной комиссией. Направление действительно при предъявлении паспорта гражданина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13.5. </w:t>
      </w:r>
      <w:proofErr w:type="gramStart"/>
      <w:r w:rsidRPr="004C3DA4">
        <w:rPr>
          <w:rFonts w:ascii="Times New Roman" w:hAnsi="Times New Roman" w:cs="Times New Roman"/>
          <w:sz w:val="28"/>
          <w:szCs w:val="28"/>
        </w:rPr>
        <w:t>Полномочия наблюдателя в участковой счетной комиссии заканчиваются после подписания протокола об итогах голосования, полномочия наблюдателя в Региональной счетной комиссии – после подписания протокола о результатов предварительного внепартийного голосования.</w:t>
      </w:r>
      <w:proofErr w:type="gramEnd"/>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13.6. Наблюдатель имеет право присутствовать при проведении голосования, наблюдать за ходом голосования, подсчетом голосов, составлением протокола об итогах голосования, поставить свою подпись в протоколе участковой счетной комиссии об итогах голосования.</w:t>
      </w:r>
      <w:r w:rsidRPr="004C3DA4">
        <w:rPr>
          <w:rFonts w:ascii="Times New Roman" w:hAnsi="Times New Roman" w:cs="Times New Roman"/>
          <w:sz w:val="28"/>
          <w:szCs w:val="28"/>
        </w:rPr>
        <w:cr/>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13.7. Наблюдатель не имеет права вмешиваться в работу участковой счетной комиссии или Региональной счетной комиссии, предпринимать действия, нарушающие тайну голосования, выдавать бюллетени для голосования, участвовать в подсчете бюллетеней для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13.8. Наблюдатель, препятствующий работе участковой счетной комиссии или Региональной счетной комиссии, а также совершающий действия, предусмотренные пунктом 13.7 настоящего Положения, решением соответствующей участковой счетной комиссии или Региональной счетной комиссии лишается своих полномочий и удаляется с территории счетной площадки или Региональной счетной комиссии. Указанное решение может быть принято по заявлению (письменному или устному) любого члена соответствующей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 xml:space="preserve">13.9. </w:t>
      </w:r>
      <w:proofErr w:type="gramStart"/>
      <w:r w:rsidRPr="004C3DA4">
        <w:rPr>
          <w:rFonts w:ascii="Times New Roman" w:hAnsi="Times New Roman" w:cs="Times New Roman"/>
          <w:sz w:val="28"/>
          <w:szCs w:val="28"/>
        </w:rPr>
        <w:t>Деятельность организаций, выпускающих средства массовой информации, и их представителей по освещению организации и проведения процедуры предварительного внепартийного голосования осуществляется свободно, после уведомительной регистрации в ведущемся участковой счетной комиссией журнале учета представителей средств массовой информации на основании документа, подтверждающего статус этих представителей (редакционное удостоверение, справка от редакции и т. п.).</w:t>
      </w:r>
      <w:proofErr w:type="gramEnd"/>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13.10. </w:t>
      </w:r>
      <w:proofErr w:type="gramStart"/>
      <w:r w:rsidRPr="004C3DA4">
        <w:rPr>
          <w:rFonts w:ascii="Times New Roman" w:hAnsi="Times New Roman" w:cs="Times New Roman"/>
          <w:sz w:val="28"/>
          <w:szCs w:val="28"/>
        </w:rPr>
        <w:t>Представители средств массовой информации вправе присутствовать при рассмотрении Организационным комитетом по проведению предварительного внепартийного голосования, Региональной счетной комиссией, участковыми счетными комиссиями, вопросов, связанных с организацией и проведением предварительного внепартийного голосования, при принятии указанными органами решений по вопросам предварительного внепартийного голосования, а также при проведении встреч Кандидатов с выборщиками, при голосовании (с обязательным условием соблюдения тайны голосования выборщиков), при установлении итогов</w:t>
      </w:r>
      <w:proofErr w:type="gramEnd"/>
      <w:r w:rsidRPr="004C3DA4">
        <w:rPr>
          <w:rFonts w:ascii="Times New Roman" w:hAnsi="Times New Roman" w:cs="Times New Roman"/>
          <w:sz w:val="28"/>
          <w:szCs w:val="28"/>
        </w:rPr>
        <w:t xml:space="preserve"> голосования участковыми счетными комиссиями, </w:t>
      </w:r>
      <w:proofErr w:type="gramStart"/>
      <w:r w:rsidRPr="004C3DA4">
        <w:rPr>
          <w:rFonts w:ascii="Times New Roman" w:hAnsi="Times New Roman" w:cs="Times New Roman"/>
          <w:sz w:val="28"/>
          <w:szCs w:val="28"/>
        </w:rPr>
        <w:t>определении</w:t>
      </w:r>
      <w:proofErr w:type="gramEnd"/>
      <w:r w:rsidRPr="004C3DA4">
        <w:rPr>
          <w:rFonts w:ascii="Times New Roman" w:hAnsi="Times New Roman" w:cs="Times New Roman"/>
          <w:sz w:val="28"/>
          <w:szCs w:val="28"/>
        </w:rPr>
        <w:t xml:space="preserve"> результатов голосования Региональной счетной комиссией.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14. БЮЛЛЕТЕНИ ДЛЯ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14.1. Форма, текст и средства защиты бюллетеней для голосования на предварительном внепартийном голосовании утверждаются Организационным комитетом не позднее, чем 18 мая 2015 года.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14.2. Бюллетень для предварительного внепартийного голосования по определению кандидатур для последующего выдвижения кандидатами в депутаты Законодательного Собрания Новосибирской области VI созыва содержит общую и территориальную часть. В общей части указываются Кандидаты, зарегистрированные по </w:t>
      </w:r>
      <w:proofErr w:type="spellStart"/>
      <w:r w:rsidRPr="004C3DA4">
        <w:rPr>
          <w:rFonts w:ascii="Times New Roman" w:hAnsi="Times New Roman" w:cs="Times New Roman"/>
          <w:sz w:val="28"/>
          <w:szCs w:val="28"/>
        </w:rPr>
        <w:t>общеобластному</w:t>
      </w:r>
      <w:proofErr w:type="spellEnd"/>
      <w:r w:rsidRPr="004C3DA4">
        <w:rPr>
          <w:rFonts w:ascii="Times New Roman" w:hAnsi="Times New Roman" w:cs="Times New Roman"/>
          <w:sz w:val="28"/>
          <w:szCs w:val="28"/>
        </w:rPr>
        <w:t xml:space="preserve"> округу, в территориальной части – Кандидаты, зарегистрированные по соответствующему областному территориальному округу.</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14.3. Бюллетень для предварительного внепартийного голосования по определению кандидатур для последующего выдвижения кандидатами в депутаты Совета депутатов города Новосибирска VI созыва содержит общую и территориальную часть. В общей части указываются Кандидаты, зарегистрированные по общегородскому округу, в территориальной части – Кандидаты, зарегистрированные по соответствующему городскому территориальному округу.</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14.4. Кандидаты включаются в общие и в территориальные части бюллетеней в алфавитном порядке.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14.5. Решение о форме и количестве бюллетеней, сроке их изготовления, а также об организации, изготавливающей бюллетени, принимает Организационный комитет.</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14.6. Изготовление и оплата бюллетеней производятся в порядке, определяемом решением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14.7. Члены Региональной счетной комиссии не позднее чем в день, предшествующий дню предварительного голосования передают председателям или секретарям участковых счетных комиссий бюллетени по актам, в которых указываются дата и время составления актов, а также количество передаваемых бюллетеней.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14.8. Ответственность за хранение бюллетеней с момента их получения несет председатель соответствующей участковой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15. ПОРЯДОК ПРОВЕДЕНИЯ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15.1. Предварительное внепартийное голосование проводится в день предварительного голосования — 24 мая 2015 года – с 8 часов 00 минут по 20 часов 00 минут местного времени.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15.2. Голосование осуществляется на счетных площадках. Места нахождения счетных площадок устанавливаются Организационным комитетом. Информация о времени и местах проведения предварительного внепартийного голосования размещается на сайте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15.3. Для размещения счетных площадок лица, действующие по поручению Организационного комитета, вправе арендовать за свой счет (либо безвозмездно использовать) на основе договоров здания и помещения, принадлежащие гражданам и организациям независимо от формы собственности.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15.4. Голосование организуется и проводится в подготовленных помещениях, в которых обеспечиваются условия для проведения тайного голосования (в том числе оборудованы кабины для тайного голосования, имеется ящик для тайного голосования, помещение готово для работы счетной комиссии). В помещениях для голосования размещается информация о кандидатах предварительного внепартийного голосования по форме, утвержденной Региональной счетной комиссией.</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15.5. В день предварительного внепартийного голосования перед началом голосования председатель участковой счетной комиссии предъявляет к осмотру присутствующим пустой ящик для голосования. Затем пустой ящик для голосования оклеивается бумажной полосой, которая заверяется подписями не менее чем двух членов участковой счетной комиссии. Наблюдатель также вправе поставить свою подпись на данной полосе.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15.6. Выборщик предъявляет члену участковой счетной комиссии паспорт гражданина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15.7. Если адрес, по которому выборщик зарегистрирован по месту жительства, не входит в границы округа, к которому относится данная счетная площадка, член участковой счетной комиссии извещает выборщика, что на данной счетной площадке тот не сможет проголосовать по такому </w:t>
      </w:r>
      <w:r w:rsidRPr="004C3DA4">
        <w:rPr>
          <w:rFonts w:ascii="Times New Roman" w:hAnsi="Times New Roman" w:cs="Times New Roman"/>
          <w:sz w:val="28"/>
          <w:szCs w:val="28"/>
        </w:rPr>
        <w:lastRenderedPageBreak/>
        <w:t>округу. В этом случае член участковой счетной комиссии предлагает выборщику перейти на счетную площадку другого территориального округа или проголосовать только по тому округу (тем округам), в отношении которого (которых) участковая счетная комиссия правомочна выдать такому выборщику бюллетень (бюллетени).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15.8. Выборщик получает в участковой счетной комиссии анкету-согласие по форме, утвержденной Региональной счетной комиссией. После заполнения анкеты-согласия выборщик предоставляет её члену участковой счетной комиссии, который сравнивает данные, указанные в анкете-согласии, с данными, указанными в предъявленном выборщиком паспорте гражданина Российской Федерации.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15.9. Убедившись в соответствии данных, член участковой счетной комиссии присваивает анкете порядковый номер и вносит в электронную базу номер анкеты, а также серию и номер паспорта выборщика.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15.10. После занесения данных в электронную базу член участковой счетной комиссии выдает выборщику бюллетень (бюллетени) установленной формы.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15.11. Каждому выборщику выдается один бюллетень для предварительного внепартийного голосования по определению кандидатур для последующего выдвижения кандидатами в депутаты Законодательного Собрания Новосибирской области VI созыва.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15.12. Если выборщик зарегистрирован по месту жительства на территории города Новосибирска и пришел голосовать на счетную площадку, находящуюся на территории города Новосибирска, ему также выдается бюллетень для предварительного внепартийного голосования по определению кандидатур для последующего выдвижения кандидатами в депутаты Совета депутатов города Новосибирска VI созыва.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15.13. Если выборщик пришел голосовать на счетную площадку, не относящуюся к тому территориальному округу, в границах которого он </w:t>
      </w:r>
      <w:r w:rsidRPr="004C3DA4">
        <w:rPr>
          <w:rFonts w:ascii="Times New Roman" w:hAnsi="Times New Roman" w:cs="Times New Roman"/>
          <w:sz w:val="28"/>
          <w:szCs w:val="28"/>
        </w:rPr>
        <w:lastRenderedPageBreak/>
        <w:t>зарегистрирован по месту жительства, член участковой счетной комиссии, выдающий ему бюллетень (бюллетени) отрезает от соответствующего бюллетеня (соответствующих бюллетеней) территориальную часть. В таких отрезанных фрагментах бюллетеней член участковой счетной комиссии делает поперек квадратов запись «Фрагмент погашен» и заверяет ее своей подписью. Данные фрагменты по окончании голосования опечатываются отдельно.</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15.14. Если выборщик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счетной комиссии выдает выборщику новый бюллетень, делая при этом соответствующую отметку в списке выборщиков напротив фамилии данного выборщика. Испорченный бюллетень, на котором член комиссии делает соответствующую запись и заверяет ее своей подписью, заверяется также подписью председателя или секретаря участковой комиссии, после чего такой бюллетень незамедлительно погашается.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15.15. Выборщики голосуют лично. Голосование за другого выборщика не допускается.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15.16. Выборщик, не имеющий возможности самостоятельно расписаться в получении бюллетеня или заполнить бюллетень, вправе воспользоваться для этого помощью другого выборщика, не являющегося членом комиссии, зарегистрированным Кандидатом или наблюдателем. В таком случае выборщик устно извещает комиссию о своем намерении воспользоваться помощью для заполнения бюллетеня.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15.17. Голосование является тайным. Бюллетень заполняется участниками предварительного внепартийного голосования в кабине для тайного голосования или в ином месте, исключающем </w:t>
      </w:r>
      <w:proofErr w:type="gramStart"/>
      <w:r w:rsidRPr="004C3DA4">
        <w:rPr>
          <w:rFonts w:ascii="Times New Roman" w:hAnsi="Times New Roman" w:cs="Times New Roman"/>
          <w:sz w:val="28"/>
          <w:szCs w:val="28"/>
        </w:rPr>
        <w:t>контроль за</w:t>
      </w:r>
      <w:proofErr w:type="gramEnd"/>
      <w:r w:rsidRPr="004C3DA4">
        <w:rPr>
          <w:rFonts w:ascii="Times New Roman" w:hAnsi="Times New Roman" w:cs="Times New Roman"/>
          <w:sz w:val="28"/>
          <w:szCs w:val="28"/>
        </w:rPr>
        <w:t xml:space="preserve"> голосованием выборщика.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15.18. Голосование является рейтинговым. Выборщик ставят любые знаки в квадратах, относящихся к соответствующим Кандидатам, в пользу которых данный выборщик сделал свой выбор.</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15.19. Каждый выборщик, зарегистрированный по месту жительства в пределах Новосибирской области, может проголосовать за любое (но не менее одного) количество Кандидатов по </w:t>
      </w:r>
      <w:proofErr w:type="spellStart"/>
      <w:r w:rsidRPr="004C3DA4">
        <w:rPr>
          <w:rFonts w:ascii="Times New Roman" w:hAnsi="Times New Roman" w:cs="Times New Roman"/>
          <w:sz w:val="28"/>
          <w:szCs w:val="28"/>
        </w:rPr>
        <w:t>общеобластному</w:t>
      </w:r>
      <w:proofErr w:type="spellEnd"/>
      <w:r w:rsidRPr="004C3DA4">
        <w:rPr>
          <w:rFonts w:ascii="Times New Roman" w:hAnsi="Times New Roman" w:cs="Times New Roman"/>
          <w:sz w:val="28"/>
          <w:szCs w:val="28"/>
        </w:rPr>
        <w:t xml:space="preserve"> округу и за любое (но не менее одного) количество Кандидатов по областному территориальному округу.</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15.20. Каждый выборщик, зарегистрированный по месту жительства в пределах города Новосибирска, может проголосовать за любое (но не менее одного) количество Кандидатов по общегородскому округу и за любое (но не менее одного) количество Кандидатов по городскому территориальному округу.</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15.21. Заполненные бюллетени опускаются выборщиком в ящик для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16. ОБЩИЕ ПРАВИЛА ПОДСЧЕТА ГОЛОСОВ И УСТАНОВЛЕНИЯ ИТОГОВ ГОЛОСОВАНИЯ НА СЧЕТНЫХ ПЛОЩАДКАХ</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16.1. Подсчет голосов по кандидатам предварительного внепартийного голосования осуществляет участковая счетная комиссия в соответствии с настоящим Положением, Инструкциями и решениями Организационного комитета и решениями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16.2. После окончания голосования члены участковой счетной комиссии подсчитывают и погашают, отрезая левый нижний угол, неиспользованные бюллетени для тайного голосования. Данные о погашении бюллетеней вносятся в протокол, в котором в том числе указывается количество полученных и погашенных участковой счетной комиссией бюллетеней. Погашенные бюллетени упаковываются в отдельную пачку и передаются в Региональную счетную комиссию вместе с остальными документами. После </w:t>
      </w:r>
      <w:r w:rsidRPr="004C3DA4">
        <w:rPr>
          <w:rFonts w:ascii="Times New Roman" w:hAnsi="Times New Roman" w:cs="Times New Roman"/>
          <w:sz w:val="28"/>
          <w:szCs w:val="28"/>
        </w:rPr>
        <w:lastRenderedPageBreak/>
        <w:t>этого члены участковой счетной комиссии приступают к непосредственному подсчету голосов.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16.3. Наблюдателям и представителям средств массовой информации должен быть обеспечен полный обзор действий членов участковой счетной комиссии по непосредственному подсчету голосов.</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16.4. Ящики для голосования вскрываются после проверки </w:t>
      </w:r>
      <w:proofErr w:type="spellStart"/>
      <w:r w:rsidRPr="004C3DA4">
        <w:rPr>
          <w:rFonts w:ascii="Times New Roman" w:hAnsi="Times New Roman" w:cs="Times New Roman"/>
          <w:sz w:val="28"/>
          <w:szCs w:val="28"/>
        </w:rPr>
        <w:t>неповрежденности</w:t>
      </w:r>
      <w:proofErr w:type="spellEnd"/>
      <w:r w:rsidRPr="004C3DA4">
        <w:rPr>
          <w:rFonts w:ascii="Times New Roman" w:hAnsi="Times New Roman" w:cs="Times New Roman"/>
          <w:sz w:val="28"/>
          <w:szCs w:val="28"/>
        </w:rPr>
        <w:t xml:space="preserve"> элементов защиты на них. Члены участковой счетной комиссии сортируют бюллетени, отделяют бюллетени неустановленной формы и недействительные бюллетени.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16.5. Бюллетенем неустановленной формы признается бюллетень, на котором отсутствуют индивидуальные средства защиты.</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16.6. Недействительным признается бюллетень, не содержащий ни одной отметки выборщика в квадратах напротив фамилий Кандидатов. Если указанные в этом пункте нарушения имеются только в общей или только в территориальной части бюллетеня, бюллетень признается недействительным только в соответствующей части и считается действительным в оставшейся части.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16.7. После соблюдения всей процедуры, установленной пунктами 16.2-16.4 настоящего Положения, участковая счетная комиссия подсчитывает количество голосов, поданных за каждого Кандидата.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16.8. После непосредственного подсчета голосов участников предварительного внепартийного голосования участковая счетная комиссия устанавливает общее количество выданных бюллетеней и бюллетеней, извлеченных из ящика для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16.9. Если число бюллетеней, извлеченных из ящика для голосования (за исключением бюллетеней неустановленной формы), больше количества </w:t>
      </w:r>
      <w:r w:rsidRPr="004C3DA4">
        <w:rPr>
          <w:rFonts w:ascii="Times New Roman" w:hAnsi="Times New Roman" w:cs="Times New Roman"/>
          <w:sz w:val="28"/>
          <w:szCs w:val="28"/>
        </w:rPr>
        <w:lastRenderedPageBreak/>
        <w:t>выданных бюллетеней, то комиссия проводит повторный подсчет бюллетеней, извлеченных из ящика для голосования. При подсчете голосов учитываются исключительно бюллетени, выданные на данной счетной площадке.</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16.9.1. После окончания подсчета голосов члены участковой счетной комиссии погашают, отрезая левый нижний угол, использованные бюллетени для тайного голосования. Погашенные бюллетени упаковываются и передаются в Региональную счетную комиссию вместе с остальными документами.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16.10. Результаты подсчета голосов оформляются протоколом об итогах голосования, форма которого утверждается Региональной счетной комиссией не позднее, чем за пять дней до дня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16.11. Протокол об итогах голосования утверждается участковой счетной комиссией и подписывается всеми членами участковой счетной комиссии, в нем проставляются дата и время его подписания.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16.12. После установления итогов голосования на счетной площадке бюллетени упаковываются, опечатываются членами участковой счетной комиссии и могут быть вскрыты только по решению Региональной счетной комиссии или Организационного комитета.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16.13. Бюллетени, протокол об итогах голосования, электронная база и иная документация в трехдневный срок передаются руководителем участковой счетной комиссии в Региональную счетную комиссию.</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16.14. В случае несогласия Кандидата с итогами голосования он может обжаловать решение или действия (бездействие) участковой счетной комиссии в соответствии с разделом 18 настоящего Положения.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lastRenderedPageBreak/>
        <w:t>16.15. Если при проведении предварительного внепартийного голосования на счетной площадке были допущены существенные нарушения настоящего Положения, Региональная счетная комиссия до утверждения ей протокола о результатах предварительного внепартийного голосования вправе принять решение о проведении повторного подсчета голосов выборщиков на данной счетной площадке либо о признании итогов голосования на такой счетной площадке недействительными.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16.16. Правила голосования, подсчета голосов и установления итогов голосования могут быть более подробно изложены в Инструкциях и в решениях Организационного комитета, в решениях Региональной счетной комиссии.</w:t>
      </w:r>
    </w:p>
    <w:p w:rsidR="004C3DA4" w:rsidRDefault="004C3DA4" w:rsidP="004C3DA4">
      <w:pPr>
        <w:rPr>
          <w:rFonts w:ascii="Times New Roman" w:hAnsi="Times New Roman" w:cs="Times New Roman"/>
          <w:sz w:val="28"/>
          <w:szCs w:val="28"/>
          <w:lang w:val="en-US"/>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17. ПОРЯДОК ОПРЕДЕЛЕНИЯ РЕЗУЛЬТАТОВ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17.1. Установление результатов предварительного голосования осуществляется непосредственно Региональной счетной комиссией на основании соответствующих протоколов участковых счетных комиссий об итогах голосования путем составления и утверждения протокола о результатах предварительного внепартийного голосования (далее также – протокола о результатах).</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17.2. Форма протокола о результатах утверждается Региональной счетной комиссией не менее чем за пять дней до дня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17.3. Результат Кандидата по </w:t>
      </w:r>
      <w:proofErr w:type="spellStart"/>
      <w:r w:rsidRPr="004C3DA4">
        <w:rPr>
          <w:rFonts w:ascii="Times New Roman" w:hAnsi="Times New Roman" w:cs="Times New Roman"/>
          <w:sz w:val="28"/>
          <w:szCs w:val="28"/>
        </w:rPr>
        <w:t>общеобластному</w:t>
      </w:r>
      <w:proofErr w:type="spellEnd"/>
      <w:r w:rsidRPr="004C3DA4">
        <w:rPr>
          <w:rFonts w:ascii="Times New Roman" w:hAnsi="Times New Roman" w:cs="Times New Roman"/>
          <w:sz w:val="28"/>
          <w:szCs w:val="28"/>
        </w:rPr>
        <w:t xml:space="preserve"> округу определяется путем суммирования голосов, поданных за этого Кандидата на всех счетных площадках Новосибирской области.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17.4. Результат Кандидата по общегородскому округу определяется путем суммирования голосов, поданных за этого Кандидата на всех счетных площадках города Новосибирска.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17.5. Результат Кандидата по территориальному округу определяется путем суммирования голосов, поданных за этого Кандидата на всех счетных площадках соответствующего территориального округа.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17.6. При определении результатов Кандидата в соответствии с пунктами 17.3 – 17.5 данного Положения не учитываются голоса, поданные за Кандидата на счетных площадках, итоги голосования на которых были признаны недействительными.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17.7. После подписания протокола о результатах председатель Региональной счетной комиссии передает Организационному комитету протокол о результатах, а также иные документы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17.8. Три Кандидата, набравшие по округу наибольшее количество голосов выборщиков, признаются победителями по соответствующему округу и включаются в итоговый список кандидатов предварительного голосования, рекомендуемых к выдвижению в качестве кандидатов в депутаты Законодательного Собрания Новосибирской области VI созыва и в депутаты Совета депутатов города Новосибирска VI созыва. Данный итоговый список утверждается Организационным комитетом.</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17.9. Хранение документов предварительного внепартийного голосования осуществляется лицом, уполномоченным на то Организационным комитетом, в течение не менее одного года со дня официального </w:t>
      </w:r>
      <w:proofErr w:type="gramStart"/>
      <w:r w:rsidRPr="004C3DA4">
        <w:rPr>
          <w:rFonts w:ascii="Times New Roman" w:hAnsi="Times New Roman" w:cs="Times New Roman"/>
          <w:sz w:val="28"/>
          <w:szCs w:val="28"/>
        </w:rPr>
        <w:t>опубликования результатов выборов депутатов Законодательного Собрания Новосибирской области</w:t>
      </w:r>
      <w:proofErr w:type="gramEnd"/>
      <w:r w:rsidRPr="004C3DA4">
        <w:rPr>
          <w:rFonts w:ascii="Times New Roman" w:hAnsi="Times New Roman" w:cs="Times New Roman"/>
          <w:sz w:val="28"/>
          <w:szCs w:val="28"/>
        </w:rPr>
        <w:t xml:space="preserve"> VI созыва и депутатов Совета депутатов города Новосибирска VI созыва.</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lastRenderedPageBreak/>
        <w:t>18. ПОРЯДОК ОБЖАЛОВАНИЯ ДЕЙСТВИЙ (БЕЗДЕЙСТВИЯ) И РЕШЕНИЙ ПО ОРГАНИЗАЦИИ И ПРОВЕДЕНИЮ ПРЕДВАРИТЕЛЬНОГО ВНЕПАРТИЙНОГО ГОЛОСОВАНИЯ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18.1 Действия (бездействие) и решения участковых счетных комиссий могут быть обжалованы в Региональную счетную комиссию.</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18.2. Действия (бездействие) и решения Региональной счетной комиссии могут быть обжалованы в Организационный комитет.</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18.3. Порядок обжалования действий (бездействия) и решений по организации и проведению внепартийного голосования может быть более подробно изложен в Инструкциях и в решениях Организационного комитета, в решениях Региональной счетной комиссии.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b/>
          <w:sz w:val="28"/>
          <w:szCs w:val="28"/>
        </w:rPr>
      </w:pPr>
      <w:r w:rsidRPr="004C3DA4">
        <w:rPr>
          <w:rFonts w:ascii="Times New Roman" w:hAnsi="Times New Roman" w:cs="Times New Roman"/>
          <w:b/>
          <w:sz w:val="28"/>
          <w:szCs w:val="28"/>
        </w:rPr>
        <w:t>19. ПОРЯДОК ВНЕСЕНИЯ ИЗМЕНЕНИЙ И ДОПОЛНЕНИЙ В ПОЛОЖЕНИЕ О ПРЕДВАРИТЕЛЬНОМ ВНЕПАРТИЙНОМ ГОЛОСОВАНИИ</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19.1. Организационный комитет может при необходимости вносить в настоящее Положение изменения и дополнения.</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19.2. Решения, которыми вносятся изменения и дополнения в настоящее Положение, в обязательном порядке размещаются на сайте Организационного комитета.</w:t>
      </w:r>
      <w:bookmarkStart w:id="0" w:name="_GoBack"/>
      <w:bookmarkEnd w:id="0"/>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w:t>
      </w:r>
    </w:p>
    <w:p w:rsidR="004C3DA4" w:rsidRPr="004C3DA4" w:rsidRDefault="004C3DA4" w:rsidP="004C3DA4">
      <w:pPr>
        <w:rPr>
          <w:rFonts w:ascii="Times New Roman" w:hAnsi="Times New Roman" w:cs="Times New Roman"/>
          <w:sz w:val="28"/>
          <w:szCs w:val="28"/>
        </w:rPr>
      </w:pPr>
    </w:p>
    <w:p w:rsidR="004C3DA4" w:rsidRPr="004C3DA4" w:rsidRDefault="004C3DA4" w:rsidP="004C3DA4">
      <w:pPr>
        <w:rPr>
          <w:rFonts w:ascii="Times New Roman" w:hAnsi="Times New Roman" w:cs="Times New Roman"/>
          <w:sz w:val="28"/>
          <w:szCs w:val="28"/>
        </w:rPr>
      </w:pPr>
      <w:r w:rsidRPr="004C3DA4">
        <w:rPr>
          <w:rFonts w:ascii="Times New Roman" w:hAnsi="Times New Roman" w:cs="Times New Roman"/>
          <w:sz w:val="28"/>
          <w:szCs w:val="28"/>
        </w:rPr>
        <w:t xml:space="preserve"> </w:t>
      </w:r>
      <w:r w:rsidRPr="004C3DA4">
        <w:rPr>
          <w:rFonts w:ascii="Times New Roman" w:hAnsi="Times New Roman" w:cs="Times New Roman"/>
          <w:sz w:val="28"/>
          <w:szCs w:val="28"/>
        </w:rPr>
        <w:tab/>
      </w:r>
    </w:p>
    <w:sectPr w:rsidR="004C3DA4" w:rsidRPr="004C3DA4" w:rsidSect="004C3DA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A4"/>
    <w:rsid w:val="00000C39"/>
    <w:rsid w:val="0000128D"/>
    <w:rsid w:val="0000196C"/>
    <w:rsid w:val="0000354C"/>
    <w:rsid w:val="000039AB"/>
    <w:rsid w:val="000049CD"/>
    <w:rsid w:val="00004C8D"/>
    <w:rsid w:val="00004F84"/>
    <w:rsid w:val="000055BF"/>
    <w:rsid w:val="00005D92"/>
    <w:rsid w:val="0000603C"/>
    <w:rsid w:val="000063AA"/>
    <w:rsid w:val="000068E4"/>
    <w:rsid w:val="00010BA0"/>
    <w:rsid w:val="000112B6"/>
    <w:rsid w:val="000113FB"/>
    <w:rsid w:val="00011496"/>
    <w:rsid w:val="00011FD1"/>
    <w:rsid w:val="0001238A"/>
    <w:rsid w:val="00013089"/>
    <w:rsid w:val="000137C5"/>
    <w:rsid w:val="00015F8D"/>
    <w:rsid w:val="0001629A"/>
    <w:rsid w:val="000167C3"/>
    <w:rsid w:val="00017365"/>
    <w:rsid w:val="00017926"/>
    <w:rsid w:val="00017C1C"/>
    <w:rsid w:val="0002040D"/>
    <w:rsid w:val="00021255"/>
    <w:rsid w:val="000217BB"/>
    <w:rsid w:val="000230A2"/>
    <w:rsid w:val="000238C4"/>
    <w:rsid w:val="000249A5"/>
    <w:rsid w:val="00024D51"/>
    <w:rsid w:val="00025670"/>
    <w:rsid w:val="00025C09"/>
    <w:rsid w:val="00026908"/>
    <w:rsid w:val="00026CC9"/>
    <w:rsid w:val="00027E97"/>
    <w:rsid w:val="00030363"/>
    <w:rsid w:val="0003287B"/>
    <w:rsid w:val="00032F96"/>
    <w:rsid w:val="000349BE"/>
    <w:rsid w:val="00035757"/>
    <w:rsid w:val="00036520"/>
    <w:rsid w:val="0004205B"/>
    <w:rsid w:val="000430AA"/>
    <w:rsid w:val="000430C2"/>
    <w:rsid w:val="00043739"/>
    <w:rsid w:val="0004541F"/>
    <w:rsid w:val="00045A93"/>
    <w:rsid w:val="00050D0D"/>
    <w:rsid w:val="0005174B"/>
    <w:rsid w:val="00052EC5"/>
    <w:rsid w:val="00053522"/>
    <w:rsid w:val="0005358F"/>
    <w:rsid w:val="00053B52"/>
    <w:rsid w:val="000546D7"/>
    <w:rsid w:val="00054FBC"/>
    <w:rsid w:val="00056B6E"/>
    <w:rsid w:val="00056FFB"/>
    <w:rsid w:val="00057609"/>
    <w:rsid w:val="0005774D"/>
    <w:rsid w:val="00061880"/>
    <w:rsid w:val="000618AC"/>
    <w:rsid w:val="00063AC0"/>
    <w:rsid w:val="0006411F"/>
    <w:rsid w:val="000642CE"/>
    <w:rsid w:val="00065FCC"/>
    <w:rsid w:val="000700C8"/>
    <w:rsid w:val="000701AA"/>
    <w:rsid w:val="00070E83"/>
    <w:rsid w:val="00071660"/>
    <w:rsid w:val="00071F52"/>
    <w:rsid w:val="00073910"/>
    <w:rsid w:val="00073A08"/>
    <w:rsid w:val="00074669"/>
    <w:rsid w:val="00074AF7"/>
    <w:rsid w:val="00075E1A"/>
    <w:rsid w:val="0007631A"/>
    <w:rsid w:val="00076588"/>
    <w:rsid w:val="00076C2B"/>
    <w:rsid w:val="00076C55"/>
    <w:rsid w:val="00076DAA"/>
    <w:rsid w:val="00077E33"/>
    <w:rsid w:val="00077F80"/>
    <w:rsid w:val="0008102C"/>
    <w:rsid w:val="00081236"/>
    <w:rsid w:val="00082646"/>
    <w:rsid w:val="00082E67"/>
    <w:rsid w:val="00082F54"/>
    <w:rsid w:val="00084EB8"/>
    <w:rsid w:val="00085979"/>
    <w:rsid w:val="00086275"/>
    <w:rsid w:val="000866CC"/>
    <w:rsid w:val="00090113"/>
    <w:rsid w:val="0009056A"/>
    <w:rsid w:val="00091681"/>
    <w:rsid w:val="000924D1"/>
    <w:rsid w:val="000938B7"/>
    <w:rsid w:val="000938E6"/>
    <w:rsid w:val="00093F2A"/>
    <w:rsid w:val="00095607"/>
    <w:rsid w:val="00095AB0"/>
    <w:rsid w:val="00095B69"/>
    <w:rsid w:val="00095F11"/>
    <w:rsid w:val="000966DF"/>
    <w:rsid w:val="00097082"/>
    <w:rsid w:val="00097821"/>
    <w:rsid w:val="00097FC3"/>
    <w:rsid w:val="000A19AD"/>
    <w:rsid w:val="000A24D2"/>
    <w:rsid w:val="000A25C6"/>
    <w:rsid w:val="000A34CC"/>
    <w:rsid w:val="000A4A62"/>
    <w:rsid w:val="000A4E76"/>
    <w:rsid w:val="000A555A"/>
    <w:rsid w:val="000A61F0"/>
    <w:rsid w:val="000A6208"/>
    <w:rsid w:val="000A71FB"/>
    <w:rsid w:val="000A7441"/>
    <w:rsid w:val="000A7494"/>
    <w:rsid w:val="000B06E2"/>
    <w:rsid w:val="000B1B66"/>
    <w:rsid w:val="000B2352"/>
    <w:rsid w:val="000B25DB"/>
    <w:rsid w:val="000B26D8"/>
    <w:rsid w:val="000B39DE"/>
    <w:rsid w:val="000B4498"/>
    <w:rsid w:val="000B4EA4"/>
    <w:rsid w:val="000B6010"/>
    <w:rsid w:val="000B6D92"/>
    <w:rsid w:val="000B722F"/>
    <w:rsid w:val="000B725E"/>
    <w:rsid w:val="000C0620"/>
    <w:rsid w:val="000C090A"/>
    <w:rsid w:val="000C142C"/>
    <w:rsid w:val="000C1AEC"/>
    <w:rsid w:val="000C591A"/>
    <w:rsid w:val="000C5C65"/>
    <w:rsid w:val="000C5E9A"/>
    <w:rsid w:val="000C60F1"/>
    <w:rsid w:val="000D18D8"/>
    <w:rsid w:val="000D1C66"/>
    <w:rsid w:val="000D1ECF"/>
    <w:rsid w:val="000D217E"/>
    <w:rsid w:val="000D2B92"/>
    <w:rsid w:val="000D2F7F"/>
    <w:rsid w:val="000D3D9B"/>
    <w:rsid w:val="000D46DE"/>
    <w:rsid w:val="000D4B33"/>
    <w:rsid w:val="000D5210"/>
    <w:rsid w:val="000D5B0B"/>
    <w:rsid w:val="000E0D18"/>
    <w:rsid w:val="000E13FE"/>
    <w:rsid w:val="000E3623"/>
    <w:rsid w:val="000E5892"/>
    <w:rsid w:val="000E5E44"/>
    <w:rsid w:val="000E68E1"/>
    <w:rsid w:val="000F0955"/>
    <w:rsid w:val="000F2423"/>
    <w:rsid w:val="000F265C"/>
    <w:rsid w:val="000F297D"/>
    <w:rsid w:val="000F2E7E"/>
    <w:rsid w:val="000F37E7"/>
    <w:rsid w:val="000F4286"/>
    <w:rsid w:val="000F4613"/>
    <w:rsid w:val="000F63DD"/>
    <w:rsid w:val="000F712C"/>
    <w:rsid w:val="0010040B"/>
    <w:rsid w:val="0010045F"/>
    <w:rsid w:val="00101CAB"/>
    <w:rsid w:val="001028FA"/>
    <w:rsid w:val="00102E99"/>
    <w:rsid w:val="00103E41"/>
    <w:rsid w:val="00106847"/>
    <w:rsid w:val="00107A53"/>
    <w:rsid w:val="00107EA8"/>
    <w:rsid w:val="0011015F"/>
    <w:rsid w:val="00110CB6"/>
    <w:rsid w:val="00111EE9"/>
    <w:rsid w:val="0011386B"/>
    <w:rsid w:val="001146C7"/>
    <w:rsid w:val="00114771"/>
    <w:rsid w:val="00114B89"/>
    <w:rsid w:val="00114C56"/>
    <w:rsid w:val="00114D9B"/>
    <w:rsid w:val="00114DF2"/>
    <w:rsid w:val="00115D16"/>
    <w:rsid w:val="00115D46"/>
    <w:rsid w:val="00116299"/>
    <w:rsid w:val="00116A7C"/>
    <w:rsid w:val="001172B8"/>
    <w:rsid w:val="001233B7"/>
    <w:rsid w:val="001249C6"/>
    <w:rsid w:val="00124FF3"/>
    <w:rsid w:val="00125111"/>
    <w:rsid w:val="00125588"/>
    <w:rsid w:val="001279B7"/>
    <w:rsid w:val="001310F7"/>
    <w:rsid w:val="0013110F"/>
    <w:rsid w:val="00131398"/>
    <w:rsid w:val="00131974"/>
    <w:rsid w:val="00131A5F"/>
    <w:rsid w:val="00132110"/>
    <w:rsid w:val="00133BC9"/>
    <w:rsid w:val="00134F2E"/>
    <w:rsid w:val="001355A7"/>
    <w:rsid w:val="001366FF"/>
    <w:rsid w:val="001367C7"/>
    <w:rsid w:val="00137AA5"/>
    <w:rsid w:val="0014024A"/>
    <w:rsid w:val="00141BEA"/>
    <w:rsid w:val="00142EA8"/>
    <w:rsid w:val="00143079"/>
    <w:rsid w:val="001435FC"/>
    <w:rsid w:val="00143935"/>
    <w:rsid w:val="00144877"/>
    <w:rsid w:val="00144B02"/>
    <w:rsid w:val="00145FB6"/>
    <w:rsid w:val="0014606A"/>
    <w:rsid w:val="001462E4"/>
    <w:rsid w:val="001469C6"/>
    <w:rsid w:val="00147ABA"/>
    <w:rsid w:val="00150162"/>
    <w:rsid w:val="00150E18"/>
    <w:rsid w:val="00152D90"/>
    <w:rsid w:val="00153AE8"/>
    <w:rsid w:val="00153BBA"/>
    <w:rsid w:val="0015503F"/>
    <w:rsid w:val="00155E9F"/>
    <w:rsid w:val="001573AB"/>
    <w:rsid w:val="00157D77"/>
    <w:rsid w:val="001611F4"/>
    <w:rsid w:val="0016144B"/>
    <w:rsid w:val="00163AC9"/>
    <w:rsid w:val="00164697"/>
    <w:rsid w:val="00164CB9"/>
    <w:rsid w:val="00165222"/>
    <w:rsid w:val="001676AC"/>
    <w:rsid w:val="00167735"/>
    <w:rsid w:val="0017022A"/>
    <w:rsid w:val="0017067D"/>
    <w:rsid w:val="00171169"/>
    <w:rsid w:val="001723B8"/>
    <w:rsid w:val="001738CF"/>
    <w:rsid w:val="00173F63"/>
    <w:rsid w:val="00174921"/>
    <w:rsid w:val="001775CD"/>
    <w:rsid w:val="001835EC"/>
    <w:rsid w:val="00183D2B"/>
    <w:rsid w:val="001849B1"/>
    <w:rsid w:val="00184F05"/>
    <w:rsid w:val="0018540F"/>
    <w:rsid w:val="0018545A"/>
    <w:rsid w:val="00185893"/>
    <w:rsid w:val="001859F0"/>
    <w:rsid w:val="00186B5E"/>
    <w:rsid w:val="00187535"/>
    <w:rsid w:val="0018786C"/>
    <w:rsid w:val="00187F86"/>
    <w:rsid w:val="001904B0"/>
    <w:rsid w:val="00191490"/>
    <w:rsid w:val="0019363B"/>
    <w:rsid w:val="00193AF5"/>
    <w:rsid w:val="00194864"/>
    <w:rsid w:val="00194B3C"/>
    <w:rsid w:val="00195FAC"/>
    <w:rsid w:val="00197184"/>
    <w:rsid w:val="001A00EF"/>
    <w:rsid w:val="001A0406"/>
    <w:rsid w:val="001A0AC2"/>
    <w:rsid w:val="001A0E55"/>
    <w:rsid w:val="001A11B2"/>
    <w:rsid w:val="001A19C7"/>
    <w:rsid w:val="001A2CEF"/>
    <w:rsid w:val="001A3395"/>
    <w:rsid w:val="001A512D"/>
    <w:rsid w:val="001A6174"/>
    <w:rsid w:val="001A6348"/>
    <w:rsid w:val="001A6E5F"/>
    <w:rsid w:val="001A7F20"/>
    <w:rsid w:val="001B030D"/>
    <w:rsid w:val="001B184F"/>
    <w:rsid w:val="001B2FCE"/>
    <w:rsid w:val="001B32B4"/>
    <w:rsid w:val="001B418E"/>
    <w:rsid w:val="001B4282"/>
    <w:rsid w:val="001B59D9"/>
    <w:rsid w:val="001B5ADE"/>
    <w:rsid w:val="001B6106"/>
    <w:rsid w:val="001B625A"/>
    <w:rsid w:val="001B66AB"/>
    <w:rsid w:val="001B6A5E"/>
    <w:rsid w:val="001B7277"/>
    <w:rsid w:val="001C04E5"/>
    <w:rsid w:val="001C2012"/>
    <w:rsid w:val="001C31EA"/>
    <w:rsid w:val="001C3AEB"/>
    <w:rsid w:val="001C3B78"/>
    <w:rsid w:val="001C3F0C"/>
    <w:rsid w:val="001C4DAD"/>
    <w:rsid w:val="001C5CE5"/>
    <w:rsid w:val="001C60F9"/>
    <w:rsid w:val="001C61A4"/>
    <w:rsid w:val="001C6422"/>
    <w:rsid w:val="001C6DFE"/>
    <w:rsid w:val="001C70A7"/>
    <w:rsid w:val="001D0B36"/>
    <w:rsid w:val="001D0B53"/>
    <w:rsid w:val="001D1F0E"/>
    <w:rsid w:val="001D40F8"/>
    <w:rsid w:val="001D4131"/>
    <w:rsid w:val="001D51F2"/>
    <w:rsid w:val="001D5402"/>
    <w:rsid w:val="001D6236"/>
    <w:rsid w:val="001D62CD"/>
    <w:rsid w:val="001D7076"/>
    <w:rsid w:val="001D7E83"/>
    <w:rsid w:val="001E0035"/>
    <w:rsid w:val="001E0667"/>
    <w:rsid w:val="001E0A3C"/>
    <w:rsid w:val="001E0EFF"/>
    <w:rsid w:val="001E2197"/>
    <w:rsid w:val="001E2876"/>
    <w:rsid w:val="001E2EF5"/>
    <w:rsid w:val="001E3119"/>
    <w:rsid w:val="001E33CB"/>
    <w:rsid w:val="001E3F6E"/>
    <w:rsid w:val="001E55C3"/>
    <w:rsid w:val="001E57B2"/>
    <w:rsid w:val="001E5F63"/>
    <w:rsid w:val="001E6A9D"/>
    <w:rsid w:val="001E7C7E"/>
    <w:rsid w:val="001F05CE"/>
    <w:rsid w:val="001F078C"/>
    <w:rsid w:val="001F0B3A"/>
    <w:rsid w:val="001F0B5B"/>
    <w:rsid w:val="001F1468"/>
    <w:rsid w:val="001F3554"/>
    <w:rsid w:val="001F3BB7"/>
    <w:rsid w:val="001F429D"/>
    <w:rsid w:val="001F6317"/>
    <w:rsid w:val="002002CB"/>
    <w:rsid w:val="00201A19"/>
    <w:rsid w:val="00201B7F"/>
    <w:rsid w:val="002025E1"/>
    <w:rsid w:val="00202E4C"/>
    <w:rsid w:val="00203556"/>
    <w:rsid w:val="00203E4A"/>
    <w:rsid w:val="002042E5"/>
    <w:rsid w:val="002058DA"/>
    <w:rsid w:val="00206442"/>
    <w:rsid w:val="00206D64"/>
    <w:rsid w:val="00206DAD"/>
    <w:rsid w:val="00207B20"/>
    <w:rsid w:val="00207B23"/>
    <w:rsid w:val="00210268"/>
    <w:rsid w:val="00210AC8"/>
    <w:rsid w:val="00210E85"/>
    <w:rsid w:val="002110A7"/>
    <w:rsid w:val="0021189B"/>
    <w:rsid w:val="00211F40"/>
    <w:rsid w:val="0021216D"/>
    <w:rsid w:val="002129D2"/>
    <w:rsid w:val="00212CC8"/>
    <w:rsid w:val="002137FD"/>
    <w:rsid w:val="00213869"/>
    <w:rsid w:val="00214978"/>
    <w:rsid w:val="0021510F"/>
    <w:rsid w:val="00215419"/>
    <w:rsid w:val="0021582F"/>
    <w:rsid w:val="0021602D"/>
    <w:rsid w:val="002162ED"/>
    <w:rsid w:val="00216BD3"/>
    <w:rsid w:val="00216E34"/>
    <w:rsid w:val="00216F2C"/>
    <w:rsid w:val="002170F4"/>
    <w:rsid w:val="002176A7"/>
    <w:rsid w:val="00217874"/>
    <w:rsid w:val="00221574"/>
    <w:rsid w:val="00221F70"/>
    <w:rsid w:val="002223C8"/>
    <w:rsid w:val="002224A2"/>
    <w:rsid w:val="00222575"/>
    <w:rsid w:val="00222DB1"/>
    <w:rsid w:val="0022399A"/>
    <w:rsid w:val="00224998"/>
    <w:rsid w:val="00225022"/>
    <w:rsid w:val="00225C0E"/>
    <w:rsid w:val="002269CD"/>
    <w:rsid w:val="00227D40"/>
    <w:rsid w:val="00227FC6"/>
    <w:rsid w:val="0023032D"/>
    <w:rsid w:val="002317DC"/>
    <w:rsid w:val="00234D15"/>
    <w:rsid w:val="002355BE"/>
    <w:rsid w:val="002365D1"/>
    <w:rsid w:val="00240196"/>
    <w:rsid w:val="002405F6"/>
    <w:rsid w:val="002415FD"/>
    <w:rsid w:val="0024187D"/>
    <w:rsid w:val="0024216F"/>
    <w:rsid w:val="00242F9B"/>
    <w:rsid w:val="0024308D"/>
    <w:rsid w:val="00243516"/>
    <w:rsid w:val="002456C9"/>
    <w:rsid w:val="00246DCF"/>
    <w:rsid w:val="0024797B"/>
    <w:rsid w:val="00250024"/>
    <w:rsid w:val="002510D9"/>
    <w:rsid w:val="00253BBC"/>
    <w:rsid w:val="0025476A"/>
    <w:rsid w:val="00254C46"/>
    <w:rsid w:val="00254DB5"/>
    <w:rsid w:val="002550F8"/>
    <w:rsid w:val="0025585A"/>
    <w:rsid w:val="00255E39"/>
    <w:rsid w:val="00256454"/>
    <w:rsid w:val="00256858"/>
    <w:rsid w:val="00256C65"/>
    <w:rsid w:val="00257587"/>
    <w:rsid w:val="00261FA7"/>
    <w:rsid w:val="002622AF"/>
    <w:rsid w:val="0026232D"/>
    <w:rsid w:val="00263A5C"/>
    <w:rsid w:val="00264DA8"/>
    <w:rsid w:val="00264F88"/>
    <w:rsid w:val="00265D8A"/>
    <w:rsid w:val="00266088"/>
    <w:rsid w:val="0026627C"/>
    <w:rsid w:val="00266713"/>
    <w:rsid w:val="0026672B"/>
    <w:rsid w:val="00267783"/>
    <w:rsid w:val="00270161"/>
    <w:rsid w:val="00271A4C"/>
    <w:rsid w:val="00271C96"/>
    <w:rsid w:val="00272619"/>
    <w:rsid w:val="00272834"/>
    <w:rsid w:val="0027360E"/>
    <w:rsid w:val="00273BB3"/>
    <w:rsid w:val="0027400C"/>
    <w:rsid w:val="00280244"/>
    <w:rsid w:val="0028035C"/>
    <w:rsid w:val="00280833"/>
    <w:rsid w:val="00280849"/>
    <w:rsid w:val="002809FD"/>
    <w:rsid w:val="002814C5"/>
    <w:rsid w:val="00282A84"/>
    <w:rsid w:val="00283ECD"/>
    <w:rsid w:val="00285204"/>
    <w:rsid w:val="00285598"/>
    <w:rsid w:val="002855F3"/>
    <w:rsid w:val="00285DE5"/>
    <w:rsid w:val="00285EA4"/>
    <w:rsid w:val="00287137"/>
    <w:rsid w:val="002878F8"/>
    <w:rsid w:val="0029064F"/>
    <w:rsid w:val="00290DA2"/>
    <w:rsid w:val="0029185B"/>
    <w:rsid w:val="00291FE0"/>
    <w:rsid w:val="002926E3"/>
    <w:rsid w:val="00293325"/>
    <w:rsid w:val="002938E1"/>
    <w:rsid w:val="00293CDA"/>
    <w:rsid w:val="00293FCB"/>
    <w:rsid w:val="002947BC"/>
    <w:rsid w:val="002949C2"/>
    <w:rsid w:val="0029685B"/>
    <w:rsid w:val="00297ECB"/>
    <w:rsid w:val="002A0420"/>
    <w:rsid w:val="002A061B"/>
    <w:rsid w:val="002A1395"/>
    <w:rsid w:val="002A14E1"/>
    <w:rsid w:val="002A1C5E"/>
    <w:rsid w:val="002A2C92"/>
    <w:rsid w:val="002A40F5"/>
    <w:rsid w:val="002A4319"/>
    <w:rsid w:val="002A4E58"/>
    <w:rsid w:val="002A512F"/>
    <w:rsid w:val="002A708E"/>
    <w:rsid w:val="002A7DD4"/>
    <w:rsid w:val="002B00A1"/>
    <w:rsid w:val="002B00EB"/>
    <w:rsid w:val="002B10AF"/>
    <w:rsid w:val="002B1162"/>
    <w:rsid w:val="002B1607"/>
    <w:rsid w:val="002B1E5A"/>
    <w:rsid w:val="002B282B"/>
    <w:rsid w:val="002B389C"/>
    <w:rsid w:val="002B4139"/>
    <w:rsid w:val="002B6E44"/>
    <w:rsid w:val="002B6E7A"/>
    <w:rsid w:val="002B7357"/>
    <w:rsid w:val="002B7E6A"/>
    <w:rsid w:val="002C01D9"/>
    <w:rsid w:val="002C079E"/>
    <w:rsid w:val="002C1697"/>
    <w:rsid w:val="002C1C32"/>
    <w:rsid w:val="002C1DB3"/>
    <w:rsid w:val="002C3269"/>
    <w:rsid w:val="002C4888"/>
    <w:rsid w:val="002C4A86"/>
    <w:rsid w:val="002C5B7C"/>
    <w:rsid w:val="002D014E"/>
    <w:rsid w:val="002D02C5"/>
    <w:rsid w:val="002D09DC"/>
    <w:rsid w:val="002D15E5"/>
    <w:rsid w:val="002D1F77"/>
    <w:rsid w:val="002D23C2"/>
    <w:rsid w:val="002D2AE2"/>
    <w:rsid w:val="002D2DDA"/>
    <w:rsid w:val="002D3360"/>
    <w:rsid w:val="002D3CF7"/>
    <w:rsid w:val="002D428B"/>
    <w:rsid w:val="002D4923"/>
    <w:rsid w:val="002D4F66"/>
    <w:rsid w:val="002D5383"/>
    <w:rsid w:val="002D5AA9"/>
    <w:rsid w:val="002D6154"/>
    <w:rsid w:val="002D6B1F"/>
    <w:rsid w:val="002D6DBB"/>
    <w:rsid w:val="002D6FE1"/>
    <w:rsid w:val="002D7C0A"/>
    <w:rsid w:val="002E0D99"/>
    <w:rsid w:val="002E1957"/>
    <w:rsid w:val="002E1BE5"/>
    <w:rsid w:val="002E29BB"/>
    <w:rsid w:val="002E3137"/>
    <w:rsid w:val="002E40B3"/>
    <w:rsid w:val="002E4E64"/>
    <w:rsid w:val="002E568D"/>
    <w:rsid w:val="002E6D3B"/>
    <w:rsid w:val="002E7693"/>
    <w:rsid w:val="002E7CDA"/>
    <w:rsid w:val="002F058C"/>
    <w:rsid w:val="002F1D3B"/>
    <w:rsid w:val="002F1D4B"/>
    <w:rsid w:val="002F256D"/>
    <w:rsid w:val="002F2AA1"/>
    <w:rsid w:val="002F31B7"/>
    <w:rsid w:val="002F37B1"/>
    <w:rsid w:val="002F4224"/>
    <w:rsid w:val="002F48D5"/>
    <w:rsid w:val="002F59B7"/>
    <w:rsid w:val="002F7131"/>
    <w:rsid w:val="002F7359"/>
    <w:rsid w:val="002F7D4D"/>
    <w:rsid w:val="003004B4"/>
    <w:rsid w:val="00301C50"/>
    <w:rsid w:val="00301C85"/>
    <w:rsid w:val="00301D3A"/>
    <w:rsid w:val="00302A19"/>
    <w:rsid w:val="003030C7"/>
    <w:rsid w:val="00304045"/>
    <w:rsid w:val="0030503D"/>
    <w:rsid w:val="00306FF0"/>
    <w:rsid w:val="00307469"/>
    <w:rsid w:val="003074FD"/>
    <w:rsid w:val="00307742"/>
    <w:rsid w:val="003101A9"/>
    <w:rsid w:val="00310B03"/>
    <w:rsid w:val="00311331"/>
    <w:rsid w:val="00311716"/>
    <w:rsid w:val="0031274F"/>
    <w:rsid w:val="003149A7"/>
    <w:rsid w:val="00314B8D"/>
    <w:rsid w:val="003175EA"/>
    <w:rsid w:val="00317B17"/>
    <w:rsid w:val="00320A50"/>
    <w:rsid w:val="00320E76"/>
    <w:rsid w:val="00321820"/>
    <w:rsid w:val="003225C5"/>
    <w:rsid w:val="003227CE"/>
    <w:rsid w:val="00322E6A"/>
    <w:rsid w:val="00323655"/>
    <w:rsid w:val="00324AC2"/>
    <w:rsid w:val="00330969"/>
    <w:rsid w:val="003311FD"/>
    <w:rsid w:val="0033373A"/>
    <w:rsid w:val="003338AD"/>
    <w:rsid w:val="00333E36"/>
    <w:rsid w:val="00335CB3"/>
    <w:rsid w:val="00336471"/>
    <w:rsid w:val="003365C9"/>
    <w:rsid w:val="003368E4"/>
    <w:rsid w:val="00336EDC"/>
    <w:rsid w:val="0034186A"/>
    <w:rsid w:val="003419F1"/>
    <w:rsid w:val="00342414"/>
    <w:rsid w:val="003424E7"/>
    <w:rsid w:val="00342BA9"/>
    <w:rsid w:val="003430F0"/>
    <w:rsid w:val="003442D5"/>
    <w:rsid w:val="00344498"/>
    <w:rsid w:val="0034521F"/>
    <w:rsid w:val="00345228"/>
    <w:rsid w:val="00345640"/>
    <w:rsid w:val="00345B84"/>
    <w:rsid w:val="00345D2D"/>
    <w:rsid w:val="00346859"/>
    <w:rsid w:val="003474DD"/>
    <w:rsid w:val="00347A1F"/>
    <w:rsid w:val="00350968"/>
    <w:rsid w:val="00351911"/>
    <w:rsid w:val="00352402"/>
    <w:rsid w:val="003532F8"/>
    <w:rsid w:val="0035414F"/>
    <w:rsid w:val="00354556"/>
    <w:rsid w:val="00354D67"/>
    <w:rsid w:val="00355502"/>
    <w:rsid w:val="003559D1"/>
    <w:rsid w:val="00355DE1"/>
    <w:rsid w:val="00355F97"/>
    <w:rsid w:val="003564FF"/>
    <w:rsid w:val="00357E9B"/>
    <w:rsid w:val="00360921"/>
    <w:rsid w:val="00360D7F"/>
    <w:rsid w:val="00361100"/>
    <w:rsid w:val="00362A67"/>
    <w:rsid w:val="00362B1B"/>
    <w:rsid w:val="003631A4"/>
    <w:rsid w:val="003636AD"/>
    <w:rsid w:val="003640E8"/>
    <w:rsid w:val="0036512B"/>
    <w:rsid w:val="003657B7"/>
    <w:rsid w:val="00365B8A"/>
    <w:rsid w:val="0036649C"/>
    <w:rsid w:val="00367DF4"/>
    <w:rsid w:val="003700B2"/>
    <w:rsid w:val="003700C3"/>
    <w:rsid w:val="00370637"/>
    <w:rsid w:val="00370C10"/>
    <w:rsid w:val="0037109F"/>
    <w:rsid w:val="00371FF8"/>
    <w:rsid w:val="0037275D"/>
    <w:rsid w:val="003729A0"/>
    <w:rsid w:val="00372BEF"/>
    <w:rsid w:val="00373A6B"/>
    <w:rsid w:val="00374923"/>
    <w:rsid w:val="00375A25"/>
    <w:rsid w:val="00375C7E"/>
    <w:rsid w:val="003777CB"/>
    <w:rsid w:val="00380AA7"/>
    <w:rsid w:val="003815F7"/>
    <w:rsid w:val="003833AE"/>
    <w:rsid w:val="00387D98"/>
    <w:rsid w:val="00390127"/>
    <w:rsid w:val="00397050"/>
    <w:rsid w:val="003A0383"/>
    <w:rsid w:val="003A0656"/>
    <w:rsid w:val="003A10E5"/>
    <w:rsid w:val="003A130C"/>
    <w:rsid w:val="003A25D5"/>
    <w:rsid w:val="003A3128"/>
    <w:rsid w:val="003A3569"/>
    <w:rsid w:val="003A3F06"/>
    <w:rsid w:val="003A41D2"/>
    <w:rsid w:val="003A4AB9"/>
    <w:rsid w:val="003A5669"/>
    <w:rsid w:val="003A6073"/>
    <w:rsid w:val="003A61C5"/>
    <w:rsid w:val="003A6C58"/>
    <w:rsid w:val="003A7679"/>
    <w:rsid w:val="003A76BF"/>
    <w:rsid w:val="003A7F7B"/>
    <w:rsid w:val="003B0054"/>
    <w:rsid w:val="003B1766"/>
    <w:rsid w:val="003B6494"/>
    <w:rsid w:val="003B6CEB"/>
    <w:rsid w:val="003B774C"/>
    <w:rsid w:val="003B78FE"/>
    <w:rsid w:val="003C0C30"/>
    <w:rsid w:val="003C19E6"/>
    <w:rsid w:val="003C3640"/>
    <w:rsid w:val="003C3A4A"/>
    <w:rsid w:val="003C4130"/>
    <w:rsid w:val="003C478B"/>
    <w:rsid w:val="003C5D3E"/>
    <w:rsid w:val="003C7BB5"/>
    <w:rsid w:val="003C7F3A"/>
    <w:rsid w:val="003D0078"/>
    <w:rsid w:val="003D02C0"/>
    <w:rsid w:val="003D0F7C"/>
    <w:rsid w:val="003D11E6"/>
    <w:rsid w:val="003D4F87"/>
    <w:rsid w:val="003D5022"/>
    <w:rsid w:val="003D531E"/>
    <w:rsid w:val="003D5411"/>
    <w:rsid w:val="003D5CEE"/>
    <w:rsid w:val="003D5E96"/>
    <w:rsid w:val="003D68E5"/>
    <w:rsid w:val="003D6F04"/>
    <w:rsid w:val="003E00B7"/>
    <w:rsid w:val="003E171F"/>
    <w:rsid w:val="003E1F27"/>
    <w:rsid w:val="003E2009"/>
    <w:rsid w:val="003E283D"/>
    <w:rsid w:val="003E35D6"/>
    <w:rsid w:val="003E5181"/>
    <w:rsid w:val="003E55FF"/>
    <w:rsid w:val="003E62D0"/>
    <w:rsid w:val="003E6DC6"/>
    <w:rsid w:val="003E7199"/>
    <w:rsid w:val="003E776D"/>
    <w:rsid w:val="003E79EC"/>
    <w:rsid w:val="003E7D8E"/>
    <w:rsid w:val="003F0216"/>
    <w:rsid w:val="003F0650"/>
    <w:rsid w:val="003F1ACC"/>
    <w:rsid w:val="003F2464"/>
    <w:rsid w:val="003F2FBE"/>
    <w:rsid w:val="003F44AB"/>
    <w:rsid w:val="003F4955"/>
    <w:rsid w:val="003F4AE8"/>
    <w:rsid w:val="003F5913"/>
    <w:rsid w:val="0040032A"/>
    <w:rsid w:val="0040070B"/>
    <w:rsid w:val="0040113A"/>
    <w:rsid w:val="0040168B"/>
    <w:rsid w:val="004016F7"/>
    <w:rsid w:val="004026E1"/>
    <w:rsid w:val="004027F2"/>
    <w:rsid w:val="00402918"/>
    <w:rsid w:val="00403044"/>
    <w:rsid w:val="004031C8"/>
    <w:rsid w:val="004033CC"/>
    <w:rsid w:val="00403E14"/>
    <w:rsid w:val="004048D9"/>
    <w:rsid w:val="00404BA7"/>
    <w:rsid w:val="00404FA6"/>
    <w:rsid w:val="00406A51"/>
    <w:rsid w:val="00407807"/>
    <w:rsid w:val="0040780C"/>
    <w:rsid w:val="00410754"/>
    <w:rsid w:val="00410856"/>
    <w:rsid w:val="00411466"/>
    <w:rsid w:val="00411F97"/>
    <w:rsid w:val="00412A5B"/>
    <w:rsid w:val="00413381"/>
    <w:rsid w:val="004136B2"/>
    <w:rsid w:val="00413B37"/>
    <w:rsid w:val="00413FD6"/>
    <w:rsid w:val="004159BD"/>
    <w:rsid w:val="00416661"/>
    <w:rsid w:val="0041694D"/>
    <w:rsid w:val="00416A28"/>
    <w:rsid w:val="004174D8"/>
    <w:rsid w:val="00417592"/>
    <w:rsid w:val="004215CE"/>
    <w:rsid w:val="0042295A"/>
    <w:rsid w:val="0042405D"/>
    <w:rsid w:val="00425632"/>
    <w:rsid w:val="00425BDD"/>
    <w:rsid w:val="00431149"/>
    <w:rsid w:val="00431C52"/>
    <w:rsid w:val="00433788"/>
    <w:rsid w:val="00433CE5"/>
    <w:rsid w:val="00433D4B"/>
    <w:rsid w:val="00434CA1"/>
    <w:rsid w:val="00435641"/>
    <w:rsid w:val="004365AA"/>
    <w:rsid w:val="00436D6F"/>
    <w:rsid w:val="00440384"/>
    <w:rsid w:val="00440F2C"/>
    <w:rsid w:val="00440F5A"/>
    <w:rsid w:val="004411FF"/>
    <w:rsid w:val="00442857"/>
    <w:rsid w:val="00442FAF"/>
    <w:rsid w:val="004434FF"/>
    <w:rsid w:val="00443E32"/>
    <w:rsid w:val="00443E82"/>
    <w:rsid w:val="004448A2"/>
    <w:rsid w:val="00444972"/>
    <w:rsid w:val="00445C3B"/>
    <w:rsid w:val="004468C2"/>
    <w:rsid w:val="00447FD5"/>
    <w:rsid w:val="004502CF"/>
    <w:rsid w:val="00450516"/>
    <w:rsid w:val="00451DCF"/>
    <w:rsid w:val="00452040"/>
    <w:rsid w:val="004521D4"/>
    <w:rsid w:val="00452C14"/>
    <w:rsid w:val="00453DD5"/>
    <w:rsid w:val="00454142"/>
    <w:rsid w:val="004555B2"/>
    <w:rsid w:val="004559D2"/>
    <w:rsid w:val="004561FB"/>
    <w:rsid w:val="00456998"/>
    <w:rsid w:val="00456A92"/>
    <w:rsid w:val="004577C2"/>
    <w:rsid w:val="00460CE3"/>
    <w:rsid w:val="00460DFE"/>
    <w:rsid w:val="004611A9"/>
    <w:rsid w:val="00463F17"/>
    <w:rsid w:val="00464D6F"/>
    <w:rsid w:val="00466451"/>
    <w:rsid w:val="00466645"/>
    <w:rsid w:val="004666A3"/>
    <w:rsid w:val="00467458"/>
    <w:rsid w:val="00470ED7"/>
    <w:rsid w:val="004710E2"/>
    <w:rsid w:val="00472E3D"/>
    <w:rsid w:val="0047365F"/>
    <w:rsid w:val="00474737"/>
    <w:rsid w:val="00474CB2"/>
    <w:rsid w:val="004751CD"/>
    <w:rsid w:val="00476115"/>
    <w:rsid w:val="0047678F"/>
    <w:rsid w:val="00476E01"/>
    <w:rsid w:val="00477A26"/>
    <w:rsid w:val="00480396"/>
    <w:rsid w:val="0048061A"/>
    <w:rsid w:val="0048205A"/>
    <w:rsid w:val="00482153"/>
    <w:rsid w:val="004835A0"/>
    <w:rsid w:val="004854D0"/>
    <w:rsid w:val="004866F6"/>
    <w:rsid w:val="004869B1"/>
    <w:rsid w:val="00487221"/>
    <w:rsid w:val="00487E50"/>
    <w:rsid w:val="00490349"/>
    <w:rsid w:val="00491AB4"/>
    <w:rsid w:val="0049329F"/>
    <w:rsid w:val="00493310"/>
    <w:rsid w:val="00493714"/>
    <w:rsid w:val="0049383B"/>
    <w:rsid w:val="004941D8"/>
    <w:rsid w:val="00494D69"/>
    <w:rsid w:val="00494FD4"/>
    <w:rsid w:val="004956E0"/>
    <w:rsid w:val="00495A33"/>
    <w:rsid w:val="00495ADB"/>
    <w:rsid w:val="0049625E"/>
    <w:rsid w:val="004969EB"/>
    <w:rsid w:val="00497335"/>
    <w:rsid w:val="004A21ED"/>
    <w:rsid w:val="004A22D3"/>
    <w:rsid w:val="004A23DA"/>
    <w:rsid w:val="004A42D9"/>
    <w:rsid w:val="004A5254"/>
    <w:rsid w:val="004A5C4A"/>
    <w:rsid w:val="004A77EB"/>
    <w:rsid w:val="004A7872"/>
    <w:rsid w:val="004A7A31"/>
    <w:rsid w:val="004A7A8E"/>
    <w:rsid w:val="004A7E2D"/>
    <w:rsid w:val="004A7E5A"/>
    <w:rsid w:val="004A7EDD"/>
    <w:rsid w:val="004B050D"/>
    <w:rsid w:val="004B0B08"/>
    <w:rsid w:val="004B0E94"/>
    <w:rsid w:val="004B111E"/>
    <w:rsid w:val="004B147A"/>
    <w:rsid w:val="004B1483"/>
    <w:rsid w:val="004B151E"/>
    <w:rsid w:val="004B1C6B"/>
    <w:rsid w:val="004B2CBB"/>
    <w:rsid w:val="004B329C"/>
    <w:rsid w:val="004B33E0"/>
    <w:rsid w:val="004B3577"/>
    <w:rsid w:val="004B4A5A"/>
    <w:rsid w:val="004B5109"/>
    <w:rsid w:val="004B541C"/>
    <w:rsid w:val="004B5698"/>
    <w:rsid w:val="004B5CEC"/>
    <w:rsid w:val="004B7198"/>
    <w:rsid w:val="004C056D"/>
    <w:rsid w:val="004C1087"/>
    <w:rsid w:val="004C1312"/>
    <w:rsid w:val="004C1D81"/>
    <w:rsid w:val="004C2094"/>
    <w:rsid w:val="004C20FA"/>
    <w:rsid w:val="004C24B2"/>
    <w:rsid w:val="004C28A5"/>
    <w:rsid w:val="004C2CAA"/>
    <w:rsid w:val="004C3BDB"/>
    <w:rsid w:val="004C3DA4"/>
    <w:rsid w:val="004C4960"/>
    <w:rsid w:val="004C49B5"/>
    <w:rsid w:val="004C4AB4"/>
    <w:rsid w:val="004C4D5C"/>
    <w:rsid w:val="004C56D7"/>
    <w:rsid w:val="004C6B14"/>
    <w:rsid w:val="004C7BEC"/>
    <w:rsid w:val="004D0475"/>
    <w:rsid w:val="004D0C10"/>
    <w:rsid w:val="004D0F1B"/>
    <w:rsid w:val="004D200E"/>
    <w:rsid w:val="004D25D9"/>
    <w:rsid w:val="004D30A7"/>
    <w:rsid w:val="004D501D"/>
    <w:rsid w:val="004D7881"/>
    <w:rsid w:val="004E0883"/>
    <w:rsid w:val="004E0CAC"/>
    <w:rsid w:val="004E16F9"/>
    <w:rsid w:val="004E1B5B"/>
    <w:rsid w:val="004E2193"/>
    <w:rsid w:val="004E2B4B"/>
    <w:rsid w:val="004E2CDE"/>
    <w:rsid w:val="004E377A"/>
    <w:rsid w:val="004E3CBA"/>
    <w:rsid w:val="004E45C5"/>
    <w:rsid w:val="004E522D"/>
    <w:rsid w:val="004E64C7"/>
    <w:rsid w:val="004E6F86"/>
    <w:rsid w:val="004E7D61"/>
    <w:rsid w:val="004E7F6D"/>
    <w:rsid w:val="004F0465"/>
    <w:rsid w:val="004F1B34"/>
    <w:rsid w:val="004F23F0"/>
    <w:rsid w:val="004F35A1"/>
    <w:rsid w:val="004F380A"/>
    <w:rsid w:val="004F4687"/>
    <w:rsid w:val="004F557F"/>
    <w:rsid w:val="004F5E46"/>
    <w:rsid w:val="004F6D9D"/>
    <w:rsid w:val="005006B0"/>
    <w:rsid w:val="0050084F"/>
    <w:rsid w:val="005009B8"/>
    <w:rsid w:val="00501BB5"/>
    <w:rsid w:val="00501FBD"/>
    <w:rsid w:val="0050380F"/>
    <w:rsid w:val="0050448E"/>
    <w:rsid w:val="00504657"/>
    <w:rsid w:val="005046CC"/>
    <w:rsid w:val="00504A4C"/>
    <w:rsid w:val="00505C6E"/>
    <w:rsid w:val="00506354"/>
    <w:rsid w:val="005063A4"/>
    <w:rsid w:val="00506767"/>
    <w:rsid w:val="005069A9"/>
    <w:rsid w:val="00506B3D"/>
    <w:rsid w:val="00507AFE"/>
    <w:rsid w:val="00507CB8"/>
    <w:rsid w:val="00507E4F"/>
    <w:rsid w:val="00510851"/>
    <w:rsid w:val="005111AB"/>
    <w:rsid w:val="00511D8C"/>
    <w:rsid w:val="00512775"/>
    <w:rsid w:val="0051290D"/>
    <w:rsid w:val="00514499"/>
    <w:rsid w:val="00514D26"/>
    <w:rsid w:val="00515A03"/>
    <w:rsid w:val="00515C15"/>
    <w:rsid w:val="0051663B"/>
    <w:rsid w:val="00516A4B"/>
    <w:rsid w:val="00516B44"/>
    <w:rsid w:val="0052151F"/>
    <w:rsid w:val="00522A58"/>
    <w:rsid w:val="00522EB1"/>
    <w:rsid w:val="00523266"/>
    <w:rsid w:val="00523A11"/>
    <w:rsid w:val="0052625B"/>
    <w:rsid w:val="00526D68"/>
    <w:rsid w:val="0052788C"/>
    <w:rsid w:val="005307DC"/>
    <w:rsid w:val="005309EF"/>
    <w:rsid w:val="00531708"/>
    <w:rsid w:val="00531D9B"/>
    <w:rsid w:val="005335CA"/>
    <w:rsid w:val="005376BA"/>
    <w:rsid w:val="00537846"/>
    <w:rsid w:val="00537B50"/>
    <w:rsid w:val="00537E25"/>
    <w:rsid w:val="0054018F"/>
    <w:rsid w:val="0054056C"/>
    <w:rsid w:val="005405BF"/>
    <w:rsid w:val="0054197B"/>
    <w:rsid w:val="00541E12"/>
    <w:rsid w:val="005421B8"/>
    <w:rsid w:val="005424B2"/>
    <w:rsid w:val="00543F64"/>
    <w:rsid w:val="00544693"/>
    <w:rsid w:val="00544AF4"/>
    <w:rsid w:val="00545C50"/>
    <w:rsid w:val="00546310"/>
    <w:rsid w:val="005469B9"/>
    <w:rsid w:val="0054778E"/>
    <w:rsid w:val="005479B6"/>
    <w:rsid w:val="0055046A"/>
    <w:rsid w:val="00550F54"/>
    <w:rsid w:val="00552A3B"/>
    <w:rsid w:val="005531D7"/>
    <w:rsid w:val="0055321F"/>
    <w:rsid w:val="00555E7A"/>
    <w:rsid w:val="00556B0B"/>
    <w:rsid w:val="0055755D"/>
    <w:rsid w:val="00557650"/>
    <w:rsid w:val="0055798D"/>
    <w:rsid w:val="00557B4B"/>
    <w:rsid w:val="005600BE"/>
    <w:rsid w:val="00561622"/>
    <w:rsid w:val="00561857"/>
    <w:rsid w:val="0056202F"/>
    <w:rsid w:val="00562772"/>
    <w:rsid w:val="00564EB4"/>
    <w:rsid w:val="005652EE"/>
    <w:rsid w:val="0056775C"/>
    <w:rsid w:val="00570004"/>
    <w:rsid w:val="0057019E"/>
    <w:rsid w:val="005707C6"/>
    <w:rsid w:val="00570DF2"/>
    <w:rsid w:val="0057102B"/>
    <w:rsid w:val="00572980"/>
    <w:rsid w:val="00572A4E"/>
    <w:rsid w:val="00573287"/>
    <w:rsid w:val="00573311"/>
    <w:rsid w:val="00573D39"/>
    <w:rsid w:val="00574D0C"/>
    <w:rsid w:val="00575083"/>
    <w:rsid w:val="00575719"/>
    <w:rsid w:val="005768D5"/>
    <w:rsid w:val="00576CB8"/>
    <w:rsid w:val="0058069F"/>
    <w:rsid w:val="0058079F"/>
    <w:rsid w:val="005819F7"/>
    <w:rsid w:val="00581CCC"/>
    <w:rsid w:val="00582B77"/>
    <w:rsid w:val="00582BC5"/>
    <w:rsid w:val="00582D26"/>
    <w:rsid w:val="00583006"/>
    <w:rsid w:val="00583335"/>
    <w:rsid w:val="005843CD"/>
    <w:rsid w:val="005857DE"/>
    <w:rsid w:val="005867A6"/>
    <w:rsid w:val="00586D26"/>
    <w:rsid w:val="0058738B"/>
    <w:rsid w:val="00590D7C"/>
    <w:rsid w:val="00591AE0"/>
    <w:rsid w:val="005931A9"/>
    <w:rsid w:val="00594317"/>
    <w:rsid w:val="00594940"/>
    <w:rsid w:val="00594AB8"/>
    <w:rsid w:val="005975EF"/>
    <w:rsid w:val="005A04D2"/>
    <w:rsid w:val="005A0811"/>
    <w:rsid w:val="005A286E"/>
    <w:rsid w:val="005A2C78"/>
    <w:rsid w:val="005A2FDD"/>
    <w:rsid w:val="005A4BE4"/>
    <w:rsid w:val="005A65AE"/>
    <w:rsid w:val="005A68D4"/>
    <w:rsid w:val="005B12CD"/>
    <w:rsid w:val="005B1DAE"/>
    <w:rsid w:val="005B1FC5"/>
    <w:rsid w:val="005B3E59"/>
    <w:rsid w:val="005B5F3E"/>
    <w:rsid w:val="005B6450"/>
    <w:rsid w:val="005B7996"/>
    <w:rsid w:val="005C07D2"/>
    <w:rsid w:val="005C1EC1"/>
    <w:rsid w:val="005C1F05"/>
    <w:rsid w:val="005C2149"/>
    <w:rsid w:val="005C2B3E"/>
    <w:rsid w:val="005C32B7"/>
    <w:rsid w:val="005C3A97"/>
    <w:rsid w:val="005C44C5"/>
    <w:rsid w:val="005C4A4B"/>
    <w:rsid w:val="005C66DD"/>
    <w:rsid w:val="005C6723"/>
    <w:rsid w:val="005C6A9C"/>
    <w:rsid w:val="005C6D1B"/>
    <w:rsid w:val="005C7053"/>
    <w:rsid w:val="005C78A2"/>
    <w:rsid w:val="005C79AB"/>
    <w:rsid w:val="005C7B76"/>
    <w:rsid w:val="005D0FC7"/>
    <w:rsid w:val="005D1741"/>
    <w:rsid w:val="005D1E6D"/>
    <w:rsid w:val="005D221A"/>
    <w:rsid w:val="005D3D7B"/>
    <w:rsid w:val="005D3DBB"/>
    <w:rsid w:val="005D3EA9"/>
    <w:rsid w:val="005D467C"/>
    <w:rsid w:val="005D4E87"/>
    <w:rsid w:val="005D4F97"/>
    <w:rsid w:val="005D5555"/>
    <w:rsid w:val="005D7088"/>
    <w:rsid w:val="005D7E41"/>
    <w:rsid w:val="005D7E8D"/>
    <w:rsid w:val="005E071C"/>
    <w:rsid w:val="005E1093"/>
    <w:rsid w:val="005E1B65"/>
    <w:rsid w:val="005E2386"/>
    <w:rsid w:val="005E25B5"/>
    <w:rsid w:val="005E3850"/>
    <w:rsid w:val="005E446C"/>
    <w:rsid w:val="005E46F8"/>
    <w:rsid w:val="005E59FE"/>
    <w:rsid w:val="005E60F0"/>
    <w:rsid w:val="005E6351"/>
    <w:rsid w:val="005E66D4"/>
    <w:rsid w:val="005E70BB"/>
    <w:rsid w:val="005E70BC"/>
    <w:rsid w:val="005F124C"/>
    <w:rsid w:val="005F1D95"/>
    <w:rsid w:val="005F286D"/>
    <w:rsid w:val="005F289B"/>
    <w:rsid w:val="005F4C03"/>
    <w:rsid w:val="005F5E63"/>
    <w:rsid w:val="005F605A"/>
    <w:rsid w:val="005F6506"/>
    <w:rsid w:val="005F673E"/>
    <w:rsid w:val="005F7165"/>
    <w:rsid w:val="0060047B"/>
    <w:rsid w:val="00600E97"/>
    <w:rsid w:val="006013D3"/>
    <w:rsid w:val="00601D91"/>
    <w:rsid w:val="006020A1"/>
    <w:rsid w:val="00603CF1"/>
    <w:rsid w:val="00604167"/>
    <w:rsid w:val="00604301"/>
    <w:rsid w:val="00606087"/>
    <w:rsid w:val="006064CE"/>
    <w:rsid w:val="00607653"/>
    <w:rsid w:val="00607890"/>
    <w:rsid w:val="00607D0E"/>
    <w:rsid w:val="006106E1"/>
    <w:rsid w:val="00612099"/>
    <w:rsid w:val="006129AF"/>
    <w:rsid w:val="00613B39"/>
    <w:rsid w:val="00614252"/>
    <w:rsid w:val="006147E4"/>
    <w:rsid w:val="00614C1D"/>
    <w:rsid w:val="00616E7E"/>
    <w:rsid w:val="00617606"/>
    <w:rsid w:val="00617644"/>
    <w:rsid w:val="0061771C"/>
    <w:rsid w:val="0061776C"/>
    <w:rsid w:val="00617B86"/>
    <w:rsid w:val="00617C5A"/>
    <w:rsid w:val="0062115A"/>
    <w:rsid w:val="00621832"/>
    <w:rsid w:val="00622D35"/>
    <w:rsid w:val="00622E1A"/>
    <w:rsid w:val="00622F28"/>
    <w:rsid w:val="00623B94"/>
    <w:rsid w:val="00623CDB"/>
    <w:rsid w:val="00623FB4"/>
    <w:rsid w:val="00624851"/>
    <w:rsid w:val="006262AA"/>
    <w:rsid w:val="0062634E"/>
    <w:rsid w:val="00626DCF"/>
    <w:rsid w:val="006276C1"/>
    <w:rsid w:val="00630239"/>
    <w:rsid w:val="00630DDB"/>
    <w:rsid w:val="00633CD6"/>
    <w:rsid w:val="006344C6"/>
    <w:rsid w:val="00634D75"/>
    <w:rsid w:val="00635E53"/>
    <w:rsid w:val="00635E8E"/>
    <w:rsid w:val="00636894"/>
    <w:rsid w:val="00637677"/>
    <w:rsid w:val="00637C94"/>
    <w:rsid w:val="006409BB"/>
    <w:rsid w:val="00640A86"/>
    <w:rsid w:val="00641435"/>
    <w:rsid w:val="00641448"/>
    <w:rsid w:val="006418E0"/>
    <w:rsid w:val="00643D96"/>
    <w:rsid w:val="00643FF3"/>
    <w:rsid w:val="00644A16"/>
    <w:rsid w:val="00646329"/>
    <w:rsid w:val="0064666E"/>
    <w:rsid w:val="00646735"/>
    <w:rsid w:val="0064677A"/>
    <w:rsid w:val="0064677F"/>
    <w:rsid w:val="006508E0"/>
    <w:rsid w:val="00650E1D"/>
    <w:rsid w:val="00651602"/>
    <w:rsid w:val="006523E1"/>
    <w:rsid w:val="0065287B"/>
    <w:rsid w:val="006544E3"/>
    <w:rsid w:val="00654F8A"/>
    <w:rsid w:val="00655788"/>
    <w:rsid w:val="00655AC0"/>
    <w:rsid w:val="00655B84"/>
    <w:rsid w:val="0065707A"/>
    <w:rsid w:val="00657534"/>
    <w:rsid w:val="00657FF1"/>
    <w:rsid w:val="0066021C"/>
    <w:rsid w:val="006631EE"/>
    <w:rsid w:val="00664176"/>
    <w:rsid w:val="006651C5"/>
    <w:rsid w:val="00665BA3"/>
    <w:rsid w:val="00666D12"/>
    <w:rsid w:val="00667131"/>
    <w:rsid w:val="00667659"/>
    <w:rsid w:val="00670770"/>
    <w:rsid w:val="00670985"/>
    <w:rsid w:val="00672729"/>
    <w:rsid w:val="00673122"/>
    <w:rsid w:val="00673B88"/>
    <w:rsid w:val="006774A9"/>
    <w:rsid w:val="00677BB3"/>
    <w:rsid w:val="00680314"/>
    <w:rsid w:val="00680FB5"/>
    <w:rsid w:val="0068101D"/>
    <w:rsid w:val="006818C4"/>
    <w:rsid w:val="00682209"/>
    <w:rsid w:val="00682DFB"/>
    <w:rsid w:val="00685FB3"/>
    <w:rsid w:val="0068643E"/>
    <w:rsid w:val="006907E6"/>
    <w:rsid w:val="00692173"/>
    <w:rsid w:val="00692842"/>
    <w:rsid w:val="00693D81"/>
    <w:rsid w:val="0069609F"/>
    <w:rsid w:val="006975CB"/>
    <w:rsid w:val="00697E59"/>
    <w:rsid w:val="006A0EF2"/>
    <w:rsid w:val="006A115D"/>
    <w:rsid w:val="006A17C1"/>
    <w:rsid w:val="006A1A8D"/>
    <w:rsid w:val="006A1D6C"/>
    <w:rsid w:val="006A304B"/>
    <w:rsid w:val="006A32D0"/>
    <w:rsid w:val="006A38BA"/>
    <w:rsid w:val="006A4D53"/>
    <w:rsid w:val="006A692D"/>
    <w:rsid w:val="006A6BE6"/>
    <w:rsid w:val="006A6F60"/>
    <w:rsid w:val="006B0797"/>
    <w:rsid w:val="006B11F8"/>
    <w:rsid w:val="006B247F"/>
    <w:rsid w:val="006B25A6"/>
    <w:rsid w:val="006B25DE"/>
    <w:rsid w:val="006B30C1"/>
    <w:rsid w:val="006B4237"/>
    <w:rsid w:val="006C042D"/>
    <w:rsid w:val="006C0D4F"/>
    <w:rsid w:val="006C0FAB"/>
    <w:rsid w:val="006C210D"/>
    <w:rsid w:val="006C219F"/>
    <w:rsid w:val="006C290C"/>
    <w:rsid w:val="006C3066"/>
    <w:rsid w:val="006C4367"/>
    <w:rsid w:val="006C62A9"/>
    <w:rsid w:val="006D0958"/>
    <w:rsid w:val="006D1E22"/>
    <w:rsid w:val="006D3006"/>
    <w:rsid w:val="006D4506"/>
    <w:rsid w:val="006D69A1"/>
    <w:rsid w:val="006D6D0A"/>
    <w:rsid w:val="006E0BD7"/>
    <w:rsid w:val="006E1776"/>
    <w:rsid w:val="006E19E0"/>
    <w:rsid w:val="006E212D"/>
    <w:rsid w:val="006E4630"/>
    <w:rsid w:val="006E584A"/>
    <w:rsid w:val="006E5CFC"/>
    <w:rsid w:val="006E63EA"/>
    <w:rsid w:val="006E6553"/>
    <w:rsid w:val="006E75F6"/>
    <w:rsid w:val="006E796F"/>
    <w:rsid w:val="006F2372"/>
    <w:rsid w:val="006F4792"/>
    <w:rsid w:val="006F5783"/>
    <w:rsid w:val="006F598B"/>
    <w:rsid w:val="006F61DE"/>
    <w:rsid w:val="006F7295"/>
    <w:rsid w:val="007006D9"/>
    <w:rsid w:val="0070216C"/>
    <w:rsid w:val="0070376E"/>
    <w:rsid w:val="007037A0"/>
    <w:rsid w:val="00705771"/>
    <w:rsid w:val="00705B17"/>
    <w:rsid w:val="007067B0"/>
    <w:rsid w:val="00706F02"/>
    <w:rsid w:val="007073A3"/>
    <w:rsid w:val="00710E5D"/>
    <w:rsid w:val="00712EF6"/>
    <w:rsid w:val="007133E8"/>
    <w:rsid w:val="0071496D"/>
    <w:rsid w:val="00714A18"/>
    <w:rsid w:val="007152ED"/>
    <w:rsid w:val="00715C6A"/>
    <w:rsid w:val="00715DC6"/>
    <w:rsid w:val="00716051"/>
    <w:rsid w:val="00720CE1"/>
    <w:rsid w:val="0072127C"/>
    <w:rsid w:val="00722CB3"/>
    <w:rsid w:val="00724E00"/>
    <w:rsid w:val="00726164"/>
    <w:rsid w:val="00726D2D"/>
    <w:rsid w:val="00726F96"/>
    <w:rsid w:val="00727E11"/>
    <w:rsid w:val="00727F48"/>
    <w:rsid w:val="00730E53"/>
    <w:rsid w:val="007322EF"/>
    <w:rsid w:val="00733F01"/>
    <w:rsid w:val="007342FB"/>
    <w:rsid w:val="0073433A"/>
    <w:rsid w:val="0073484B"/>
    <w:rsid w:val="007350D1"/>
    <w:rsid w:val="00735789"/>
    <w:rsid w:val="00735A15"/>
    <w:rsid w:val="00735A6A"/>
    <w:rsid w:val="00736082"/>
    <w:rsid w:val="0073632B"/>
    <w:rsid w:val="00736801"/>
    <w:rsid w:val="00736BED"/>
    <w:rsid w:val="0073779A"/>
    <w:rsid w:val="00737F7C"/>
    <w:rsid w:val="0074113A"/>
    <w:rsid w:val="00741C35"/>
    <w:rsid w:val="00742175"/>
    <w:rsid w:val="00743E71"/>
    <w:rsid w:val="00744D0A"/>
    <w:rsid w:val="00745576"/>
    <w:rsid w:val="00750483"/>
    <w:rsid w:val="007511E5"/>
    <w:rsid w:val="00751BA4"/>
    <w:rsid w:val="007533E0"/>
    <w:rsid w:val="00753AE7"/>
    <w:rsid w:val="0075440D"/>
    <w:rsid w:val="007562F3"/>
    <w:rsid w:val="00756E69"/>
    <w:rsid w:val="007573A7"/>
    <w:rsid w:val="0075757C"/>
    <w:rsid w:val="00757872"/>
    <w:rsid w:val="00757B8D"/>
    <w:rsid w:val="00757ECE"/>
    <w:rsid w:val="00761083"/>
    <w:rsid w:val="007612BE"/>
    <w:rsid w:val="00761CBC"/>
    <w:rsid w:val="00761F59"/>
    <w:rsid w:val="007627CA"/>
    <w:rsid w:val="00764BBE"/>
    <w:rsid w:val="00765E0C"/>
    <w:rsid w:val="00767107"/>
    <w:rsid w:val="00772147"/>
    <w:rsid w:val="00772D1F"/>
    <w:rsid w:val="00772E27"/>
    <w:rsid w:val="00774A2A"/>
    <w:rsid w:val="00774A51"/>
    <w:rsid w:val="00777287"/>
    <w:rsid w:val="00777711"/>
    <w:rsid w:val="00777E7A"/>
    <w:rsid w:val="007819B8"/>
    <w:rsid w:val="00781AA4"/>
    <w:rsid w:val="00782B12"/>
    <w:rsid w:val="00783D87"/>
    <w:rsid w:val="007847D5"/>
    <w:rsid w:val="00785919"/>
    <w:rsid w:val="00786027"/>
    <w:rsid w:val="00786C26"/>
    <w:rsid w:val="00786CED"/>
    <w:rsid w:val="00787070"/>
    <w:rsid w:val="00787E21"/>
    <w:rsid w:val="007901EA"/>
    <w:rsid w:val="00790311"/>
    <w:rsid w:val="00790916"/>
    <w:rsid w:val="00791D58"/>
    <w:rsid w:val="007921EE"/>
    <w:rsid w:val="00792515"/>
    <w:rsid w:val="00792F2B"/>
    <w:rsid w:val="007931D2"/>
    <w:rsid w:val="00793458"/>
    <w:rsid w:val="007941F1"/>
    <w:rsid w:val="00794C29"/>
    <w:rsid w:val="00794C51"/>
    <w:rsid w:val="007953FF"/>
    <w:rsid w:val="007973C7"/>
    <w:rsid w:val="00797E22"/>
    <w:rsid w:val="007A09D2"/>
    <w:rsid w:val="007A09E1"/>
    <w:rsid w:val="007A1E0F"/>
    <w:rsid w:val="007A2597"/>
    <w:rsid w:val="007A2609"/>
    <w:rsid w:val="007A4065"/>
    <w:rsid w:val="007A4E06"/>
    <w:rsid w:val="007A4F3E"/>
    <w:rsid w:val="007A5A1C"/>
    <w:rsid w:val="007A693E"/>
    <w:rsid w:val="007A6B52"/>
    <w:rsid w:val="007A7A3F"/>
    <w:rsid w:val="007A7CBC"/>
    <w:rsid w:val="007A7D5B"/>
    <w:rsid w:val="007B00F4"/>
    <w:rsid w:val="007B1A3E"/>
    <w:rsid w:val="007B1B4E"/>
    <w:rsid w:val="007B2769"/>
    <w:rsid w:val="007B2C9C"/>
    <w:rsid w:val="007B2CC9"/>
    <w:rsid w:val="007B4705"/>
    <w:rsid w:val="007B49AD"/>
    <w:rsid w:val="007B4BC9"/>
    <w:rsid w:val="007B5D51"/>
    <w:rsid w:val="007B6D4D"/>
    <w:rsid w:val="007B750F"/>
    <w:rsid w:val="007B7BC2"/>
    <w:rsid w:val="007C081C"/>
    <w:rsid w:val="007C09E1"/>
    <w:rsid w:val="007C182E"/>
    <w:rsid w:val="007C1C70"/>
    <w:rsid w:val="007C3B47"/>
    <w:rsid w:val="007C5D1B"/>
    <w:rsid w:val="007C62F7"/>
    <w:rsid w:val="007C64B0"/>
    <w:rsid w:val="007C6886"/>
    <w:rsid w:val="007C7405"/>
    <w:rsid w:val="007D085B"/>
    <w:rsid w:val="007D0DBF"/>
    <w:rsid w:val="007D1DB6"/>
    <w:rsid w:val="007D323D"/>
    <w:rsid w:val="007D3AFD"/>
    <w:rsid w:val="007D3F57"/>
    <w:rsid w:val="007D4F6E"/>
    <w:rsid w:val="007D5BDC"/>
    <w:rsid w:val="007D6BC0"/>
    <w:rsid w:val="007D73ED"/>
    <w:rsid w:val="007E0F9C"/>
    <w:rsid w:val="007E1FD8"/>
    <w:rsid w:val="007E252A"/>
    <w:rsid w:val="007E3376"/>
    <w:rsid w:val="007E36AD"/>
    <w:rsid w:val="007E4312"/>
    <w:rsid w:val="007E59C0"/>
    <w:rsid w:val="007E5B84"/>
    <w:rsid w:val="007E5EA8"/>
    <w:rsid w:val="007E70EA"/>
    <w:rsid w:val="007E7EB4"/>
    <w:rsid w:val="007F093D"/>
    <w:rsid w:val="007F0AC7"/>
    <w:rsid w:val="007F2258"/>
    <w:rsid w:val="007F2668"/>
    <w:rsid w:val="007F4910"/>
    <w:rsid w:val="007F609B"/>
    <w:rsid w:val="007F68B8"/>
    <w:rsid w:val="007F705C"/>
    <w:rsid w:val="007F70D0"/>
    <w:rsid w:val="007F73AE"/>
    <w:rsid w:val="007F74BE"/>
    <w:rsid w:val="007F76DC"/>
    <w:rsid w:val="007F771A"/>
    <w:rsid w:val="007F7E9E"/>
    <w:rsid w:val="0080213E"/>
    <w:rsid w:val="00803A40"/>
    <w:rsid w:val="00803F18"/>
    <w:rsid w:val="00803FAA"/>
    <w:rsid w:val="00804A68"/>
    <w:rsid w:val="00805668"/>
    <w:rsid w:val="0080586D"/>
    <w:rsid w:val="00806D34"/>
    <w:rsid w:val="0080723E"/>
    <w:rsid w:val="00807617"/>
    <w:rsid w:val="008076D5"/>
    <w:rsid w:val="008079C0"/>
    <w:rsid w:val="00810803"/>
    <w:rsid w:val="00810A5B"/>
    <w:rsid w:val="00811A6D"/>
    <w:rsid w:val="00811CAC"/>
    <w:rsid w:val="00811FC9"/>
    <w:rsid w:val="008126CD"/>
    <w:rsid w:val="008130F4"/>
    <w:rsid w:val="00814756"/>
    <w:rsid w:val="0081528D"/>
    <w:rsid w:val="0081578A"/>
    <w:rsid w:val="008172E7"/>
    <w:rsid w:val="00817687"/>
    <w:rsid w:val="00817821"/>
    <w:rsid w:val="00821C04"/>
    <w:rsid w:val="0082338C"/>
    <w:rsid w:val="00823B40"/>
    <w:rsid w:val="00824999"/>
    <w:rsid w:val="00824AB2"/>
    <w:rsid w:val="008254E4"/>
    <w:rsid w:val="008264F2"/>
    <w:rsid w:val="00826B3A"/>
    <w:rsid w:val="00826B89"/>
    <w:rsid w:val="0082795F"/>
    <w:rsid w:val="00827AAE"/>
    <w:rsid w:val="00830E01"/>
    <w:rsid w:val="00830EEE"/>
    <w:rsid w:val="008316A7"/>
    <w:rsid w:val="0083236B"/>
    <w:rsid w:val="0083446A"/>
    <w:rsid w:val="00834903"/>
    <w:rsid w:val="008352C8"/>
    <w:rsid w:val="00835401"/>
    <w:rsid w:val="00836C5A"/>
    <w:rsid w:val="00836D0C"/>
    <w:rsid w:val="0084045E"/>
    <w:rsid w:val="00840E8B"/>
    <w:rsid w:val="008414E5"/>
    <w:rsid w:val="00841A8C"/>
    <w:rsid w:val="00841B8C"/>
    <w:rsid w:val="008422F3"/>
    <w:rsid w:val="00842C52"/>
    <w:rsid w:val="00842C7B"/>
    <w:rsid w:val="00843A1F"/>
    <w:rsid w:val="00843C6F"/>
    <w:rsid w:val="008457A7"/>
    <w:rsid w:val="008475CA"/>
    <w:rsid w:val="00850C01"/>
    <w:rsid w:val="00850C35"/>
    <w:rsid w:val="008514BC"/>
    <w:rsid w:val="0085168A"/>
    <w:rsid w:val="008522F0"/>
    <w:rsid w:val="00852DC0"/>
    <w:rsid w:val="00853550"/>
    <w:rsid w:val="008538AE"/>
    <w:rsid w:val="00853A7D"/>
    <w:rsid w:val="008544DB"/>
    <w:rsid w:val="00854711"/>
    <w:rsid w:val="00854C21"/>
    <w:rsid w:val="00854C40"/>
    <w:rsid w:val="00855183"/>
    <w:rsid w:val="0085679C"/>
    <w:rsid w:val="00857650"/>
    <w:rsid w:val="00857C00"/>
    <w:rsid w:val="00860BA9"/>
    <w:rsid w:val="00860CDE"/>
    <w:rsid w:val="00861713"/>
    <w:rsid w:val="008650A7"/>
    <w:rsid w:val="0086566D"/>
    <w:rsid w:val="008662A2"/>
    <w:rsid w:val="008703E1"/>
    <w:rsid w:val="008707D9"/>
    <w:rsid w:val="00871944"/>
    <w:rsid w:val="00871C38"/>
    <w:rsid w:val="00872C7D"/>
    <w:rsid w:val="0087403E"/>
    <w:rsid w:val="00874372"/>
    <w:rsid w:val="00874C7D"/>
    <w:rsid w:val="0087540F"/>
    <w:rsid w:val="00875806"/>
    <w:rsid w:val="00875D47"/>
    <w:rsid w:val="00875D4B"/>
    <w:rsid w:val="00875E4E"/>
    <w:rsid w:val="00876237"/>
    <w:rsid w:val="008763FC"/>
    <w:rsid w:val="00876987"/>
    <w:rsid w:val="00877C7E"/>
    <w:rsid w:val="0088031A"/>
    <w:rsid w:val="00881E35"/>
    <w:rsid w:val="00883113"/>
    <w:rsid w:val="008837C2"/>
    <w:rsid w:val="00883820"/>
    <w:rsid w:val="008848EF"/>
    <w:rsid w:val="00885361"/>
    <w:rsid w:val="00885D76"/>
    <w:rsid w:val="0088689B"/>
    <w:rsid w:val="00887466"/>
    <w:rsid w:val="00887BD1"/>
    <w:rsid w:val="00890890"/>
    <w:rsid w:val="008910F1"/>
    <w:rsid w:val="00892695"/>
    <w:rsid w:val="008939F7"/>
    <w:rsid w:val="00894345"/>
    <w:rsid w:val="008954F6"/>
    <w:rsid w:val="00895960"/>
    <w:rsid w:val="00896068"/>
    <w:rsid w:val="008961A0"/>
    <w:rsid w:val="00896B82"/>
    <w:rsid w:val="0089716F"/>
    <w:rsid w:val="00897631"/>
    <w:rsid w:val="00897A96"/>
    <w:rsid w:val="008A2247"/>
    <w:rsid w:val="008A26FB"/>
    <w:rsid w:val="008A411F"/>
    <w:rsid w:val="008A4DEF"/>
    <w:rsid w:val="008A5771"/>
    <w:rsid w:val="008A6355"/>
    <w:rsid w:val="008A6370"/>
    <w:rsid w:val="008A6793"/>
    <w:rsid w:val="008B222D"/>
    <w:rsid w:val="008B2B1C"/>
    <w:rsid w:val="008B3658"/>
    <w:rsid w:val="008B41F2"/>
    <w:rsid w:val="008B469A"/>
    <w:rsid w:val="008B60D4"/>
    <w:rsid w:val="008B63F3"/>
    <w:rsid w:val="008B64A2"/>
    <w:rsid w:val="008B64D9"/>
    <w:rsid w:val="008B7D7D"/>
    <w:rsid w:val="008C1BF0"/>
    <w:rsid w:val="008C4A56"/>
    <w:rsid w:val="008C7453"/>
    <w:rsid w:val="008C7D5A"/>
    <w:rsid w:val="008C7FF7"/>
    <w:rsid w:val="008D002F"/>
    <w:rsid w:val="008D1664"/>
    <w:rsid w:val="008D2006"/>
    <w:rsid w:val="008D2412"/>
    <w:rsid w:val="008D2A69"/>
    <w:rsid w:val="008D2EC4"/>
    <w:rsid w:val="008D381E"/>
    <w:rsid w:val="008D4C02"/>
    <w:rsid w:val="008D648F"/>
    <w:rsid w:val="008D6669"/>
    <w:rsid w:val="008D7BE0"/>
    <w:rsid w:val="008E024D"/>
    <w:rsid w:val="008E0B36"/>
    <w:rsid w:val="008E0F2B"/>
    <w:rsid w:val="008E10F5"/>
    <w:rsid w:val="008E1B42"/>
    <w:rsid w:val="008E2675"/>
    <w:rsid w:val="008E2C52"/>
    <w:rsid w:val="008E3150"/>
    <w:rsid w:val="008E35D0"/>
    <w:rsid w:val="008E399B"/>
    <w:rsid w:val="008E3B09"/>
    <w:rsid w:val="008E46A6"/>
    <w:rsid w:val="008E46ED"/>
    <w:rsid w:val="008E5134"/>
    <w:rsid w:val="008E5FF5"/>
    <w:rsid w:val="008E6B1C"/>
    <w:rsid w:val="008E70A5"/>
    <w:rsid w:val="008E71A0"/>
    <w:rsid w:val="008F096D"/>
    <w:rsid w:val="008F1263"/>
    <w:rsid w:val="008F2714"/>
    <w:rsid w:val="008F3F6D"/>
    <w:rsid w:val="008F4140"/>
    <w:rsid w:val="008F42A0"/>
    <w:rsid w:val="008F720A"/>
    <w:rsid w:val="008F7679"/>
    <w:rsid w:val="008F77D9"/>
    <w:rsid w:val="00900C26"/>
    <w:rsid w:val="00901AFD"/>
    <w:rsid w:val="00901BEA"/>
    <w:rsid w:val="00901D3B"/>
    <w:rsid w:val="0090209F"/>
    <w:rsid w:val="009023E0"/>
    <w:rsid w:val="00902DE0"/>
    <w:rsid w:val="00903ADA"/>
    <w:rsid w:val="00904677"/>
    <w:rsid w:val="00905A08"/>
    <w:rsid w:val="00905C24"/>
    <w:rsid w:val="0090783A"/>
    <w:rsid w:val="00907F73"/>
    <w:rsid w:val="00910F8C"/>
    <w:rsid w:val="0091104D"/>
    <w:rsid w:val="0091212B"/>
    <w:rsid w:val="00912201"/>
    <w:rsid w:val="00912FC8"/>
    <w:rsid w:val="00913803"/>
    <w:rsid w:val="009153D7"/>
    <w:rsid w:val="00917137"/>
    <w:rsid w:val="00917BDB"/>
    <w:rsid w:val="00920607"/>
    <w:rsid w:val="0092099B"/>
    <w:rsid w:val="00921745"/>
    <w:rsid w:val="009219E7"/>
    <w:rsid w:val="009231DC"/>
    <w:rsid w:val="0092345A"/>
    <w:rsid w:val="009238AB"/>
    <w:rsid w:val="00923912"/>
    <w:rsid w:val="0092401E"/>
    <w:rsid w:val="0092415D"/>
    <w:rsid w:val="0092468C"/>
    <w:rsid w:val="00924B26"/>
    <w:rsid w:val="00925128"/>
    <w:rsid w:val="00925AD2"/>
    <w:rsid w:val="00925EF6"/>
    <w:rsid w:val="0092652D"/>
    <w:rsid w:val="009266BC"/>
    <w:rsid w:val="0092671C"/>
    <w:rsid w:val="0092734A"/>
    <w:rsid w:val="00927D48"/>
    <w:rsid w:val="00927EC0"/>
    <w:rsid w:val="00931FD7"/>
    <w:rsid w:val="00932B23"/>
    <w:rsid w:val="009332A8"/>
    <w:rsid w:val="00933890"/>
    <w:rsid w:val="00933FFE"/>
    <w:rsid w:val="0093489D"/>
    <w:rsid w:val="00934CF2"/>
    <w:rsid w:val="00935A54"/>
    <w:rsid w:val="009365CA"/>
    <w:rsid w:val="00936C40"/>
    <w:rsid w:val="00937199"/>
    <w:rsid w:val="00937482"/>
    <w:rsid w:val="00937C37"/>
    <w:rsid w:val="00937D0A"/>
    <w:rsid w:val="00942161"/>
    <w:rsid w:val="00942C57"/>
    <w:rsid w:val="00943A00"/>
    <w:rsid w:val="009449AF"/>
    <w:rsid w:val="00944D16"/>
    <w:rsid w:val="009450F7"/>
    <w:rsid w:val="00945226"/>
    <w:rsid w:val="00945D5A"/>
    <w:rsid w:val="00946232"/>
    <w:rsid w:val="00947743"/>
    <w:rsid w:val="00947B11"/>
    <w:rsid w:val="009501A2"/>
    <w:rsid w:val="00950A27"/>
    <w:rsid w:val="00950D1A"/>
    <w:rsid w:val="009511D3"/>
    <w:rsid w:val="00951290"/>
    <w:rsid w:val="00952BC9"/>
    <w:rsid w:val="00952CB8"/>
    <w:rsid w:val="009530CD"/>
    <w:rsid w:val="00953883"/>
    <w:rsid w:val="0095417F"/>
    <w:rsid w:val="00954A3F"/>
    <w:rsid w:val="00954D3C"/>
    <w:rsid w:val="00955963"/>
    <w:rsid w:val="009564EE"/>
    <w:rsid w:val="009605C5"/>
    <w:rsid w:val="0096098F"/>
    <w:rsid w:val="00961F99"/>
    <w:rsid w:val="0096274F"/>
    <w:rsid w:val="00963999"/>
    <w:rsid w:val="00963ED7"/>
    <w:rsid w:val="0096571F"/>
    <w:rsid w:val="00965854"/>
    <w:rsid w:val="00966090"/>
    <w:rsid w:val="00966910"/>
    <w:rsid w:val="00966D0C"/>
    <w:rsid w:val="00967194"/>
    <w:rsid w:val="00967239"/>
    <w:rsid w:val="00967E83"/>
    <w:rsid w:val="00970FBC"/>
    <w:rsid w:val="00971A0A"/>
    <w:rsid w:val="00972001"/>
    <w:rsid w:val="00972434"/>
    <w:rsid w:val="0097253D"/>
    <w:rsid w:val="009725C7"/>
    <w:rsid w:val="0097316A"/>
    <w:rsid w:val="009732EE"/>
    <w:rsid w:val="00974204"/>
    <w:rsid w:val="00974213"/>
    <w:rsid w:val="009742CA"/>
    <w:rsid w:val="009743EC"/>
    <w:rsid w:val="009743F1"/>
    <w:rsid w:val="00974702"/>
    <w:rsid w:val="00974FC6"/>
    <w:rsid w:val="009752AB"/>
    <w:rsid w:val="00977636"/>
    <w:rsid w:val="00977A65"/>
    <w:rsid w:val="00980764"/>
    <w:rsid w:val="00980774"/>
    <w:rsid w:val="00981EEE"/>
    <w:rsid w:val="009820A3"/>
    <w:rsid w:val="0098303F"/>
    <w:rsid w:val="00983068"/>
    <w:rsid w:val="009832F3"/>
    <w:rsid w:val="009834C9"/>
    <w:rsid w:val="00983D22"/>
    <w:rsid w:val="00983EF5"/>
    <w:rsid w:val="00984509"/>
    <w:rsid w:val="009848BA"/>
    <w:rsid w:val="009848F8"/>
    <w:rsid w:val="00985394"/>
    <w:rsid w:val="00985497"/>
    <w:rsid w:val="00986820"/>
    <w:rsid w:val="00986A80"/>
    <w:rsid w:val="00986B84"/>
    <w:rsid w:val="00987602"/>
    <w:rsid w:val="00987775"/>
    <w:rsid w:val="00987B36"/>
    <w:rsid w:val="009903A9"/>
    <w:rsid w:val="009923AF"/>
    <w:rsid w:val="00992F2A"/>
    <w:rsid w:val="00994A72"/>
    <w:rsid w:val="0099648B"/>
    <w:rsid w:val="009967B4"/>
    <w:rsid w:val="009974A3"/>
    <w:rsid w:val="00997D26"/>
    <w:rsid w:val="009A022F"/>
    <w:rsid w:val="009A169D"/>
    <w:rsid w:val="009A2C4B"/>
    <w:rsid w:val="009A2E2D"/>
    <w:rsid w:val="009A382F"/>
    <w:rsid w:val="009A48C9"/>
    <w:rsid w:val="009A5487"/>
    <w:rsid w:val="009A58F4"/>
    <w:rsid w:val="009A6467"/>
    <w:rsid w:val="009A6655"/>
    <w:rsid w:val="009A671E"/>
    <w:rsid w:val="009A6CCF"/>
    <w:rsid w:val="009A7073"/>
    <w:rsid w:val="009A7D09"/>
    <w:rsid w:val="009B0EB5"/>
    <w:rsid w:val="009B3676"/>
    <w:rsid w:val="009B38C1"/>
    <w:rsid w:val="009B47B8"/>
    <w:rsid w:val="009B4EE5"/>
    <w:rsid w:val="009B501B"/>
    <w:rsid w:val="009B54BC"/>
    <w:rsid w:val="009B5C8F"/>
    <w:rsid w:val="009B6133"/>
    <w:rsid w:val="009B6845"/>
    <w:rsid w:val="009B6D77"/>
    <w:rsid w:val="009B7168"/>
    <w:rsid w:val="009B7232"/>
    <w:rsid w:val="009B7D4A"/>
    <w:rsid w:val="009B7E17"/>
    <w:rsid w:val="009C14E9"/>
    <w:rsid w:val="009C3189"/>
    <w:rsid w:val="009C4633"/>
    <w:rsid w:val="009C5488"/>
    <w:rsid w:val="009C5D7C"/>
    <w:rsid w:val="009C5EAF"/>
    <w:rsid w:val="009C69B8"/>
    <w:rsid w:val="009C6DCD"/>
    <w:rsid w:val="009D078D"/>
    <w:rsid w:val="009D1928"/>
    <w:rsid w:val="009D21CF"/>
    <w:rsid w:val="009D2387"/>
    <w:rsid w:val="009D285D"/>
    <w:rsid w:val="009D4862"/>
    <w:rsid w:val="009D4903"/>
    <w:rsid w:val="009D4DA9"/>
    <w:rsid w:val="009D512B"/>
    <w:rsid w:val="009D5F15"/>
    <w:rsid w:val="009D6070"/>
    <w:rsid w:val="009D6356"/>
    <w:rsid w:val="009D643E"/>
    <w:rsid w:val="009D6600"/>
    <w:rsid w:val="009D6A95"/>
    <w:rsid w:val="009D786F"/>
    <w:rsid w:val="009E18B3"/>
    <w:rsid w:val="009E2F5F"/>
    <w:rsid w:val="009E3771"/>
    <w:rsid w:val="009E3AC0"/>
    <w:rsid w:val="009E3C5F"/>
    <w:rsid w:val="009E45AF"/>
    <w:rsid w:val="009E4C59"/>
    <w:rsid w:val="009E7BF9"/>
    <w:rsid w:val="009F0B83"/>
    <w:rsid w:val="009F134E"/>
    <w:rsid w:val="009F15C7"/>
    <w:rsid w:val="009F1CBB"/>
    <w:rsid w:val="009F2717"/>
    <w:rsid w:val="009F2D7D"/>
    <w:rsid w:val="009F2DAC"/>
    <w:rsid w:val="009F36D7"/>
    <w:rsid w:val="009F461D"/>
    <w:rsid w:val="009F587F"/>
    <w:rsid w:val="009F60FE"/>
    <w:rsid w:val="009F7209"/>
    <w:rsid w:val="009F7526"/>
    <w:rsid w:val="00A00069"/>
    <w:rsid w:val="00A0024E"/>
    <w:rsid w:val="00A01806"/>
    <w:rsid w:val="00A03813"/>
    <w:rsid w:val="00A0485B"/>
    <w:rsid w:val="00A04EF0"/>
    <w:rsid w:val="00A057A1"/>
    <w:rsid w:val="00A06DC6"/>
    <w:rsid w:val="00A07435"/>
    <w:rsid w:val="00A07971"/>
    <w:rsid w:val="00A1176C"/>
    <w:rsid w:val="00A129BC"/>
    <w:rsid w:val="00A136D6"/>
    <w:rsid w:val="00A13F16"/>
    <w:rsid w:val="00A144B5"/>
    <w:rsid w:val="00A16F9C"/>
    <w:rsid w:val="00A179B8"/>
    <w:rsid w:val="00A21B1A"/>
    <w:rsid w:val="00A21FFF"/>
    <w:rsid w:val="00A2248A"/>
    <w:rsid w:val="00A22ABE"/>
    <w:rsid w:val="00A2300A"/>
    <w:rsid w:val="00A245AA"/>
    <w:rsid w:val="00A24672"/>
    <w:rsid w:val="00A2634A"/>
    <w:rsid w:val="00A26CB8"/>
    <w:rsid w:val="00A30062"/>
    <w:rsid w:val="00A311BA"/>
    <w:rsid w:val="00A327B2"/>
    <w:rsid w:val="00A3284E"/>
    <w:rsid w:val="00A33757"/>
    <w:rsid w:val="00A33937"/>
    <w:rsid w:val="00A33E27"/>
    <w:rsid w:val="00A35294"/>
    <w:rsid w:val="00A356DB"/>
    <w:rsid w:val="00A35DB8"/>
    <w:rsid w:val="00A3666E"/>
    <w:rsid w:val="00A379D6"/>
    <w:rsid w:val="00A401A6"/>
    <w:rsid w:val="00A401E6"/>
    <w:rsid w:val="00A401F8"/>
    <w:rsid w:val="00A40729"/>
    <w:rsid w:val="00A412DC"/>
    <w:rsid w:val="00A42CC8"/>
    <w:rsid w:val="00A42CE0"/>
    <w:rsid w:val="00A430CC"/>
    <w:rsid w:val="00A43930"/>
    <w:rsid w:val="00A44C66"/>
    <w:rsid w:val="00A4576C"/>
    <w:rsid w:val="00A46140"/>
    <w:rsid w:val="00A46AB8"/>
    <w:rsid w:val="00A470B4"/>
    <w:rsid w:val="00A47F92"/>
    <w:rsid w:val="00A507A9"/>
    <w:rsid w:val="00A51624"/>
    <w:rsid w:val="00A51CEB"/>
    <w:rsid w:val="00A5208C"/>
    <w:rsid w:val="00A524F9"/>
    <w:rsid w:val="00A525E3"/>
    <w:rsid w:val="00A529EC"/>
    <w:rsid w:val="00A52E2B"/>
    <w:rsid w:val="00A5341A"/>
    <w:rsid w:val="00A539EB"/>
    <w:rsid w:val="00A56E36"/>
    <w:rsid w:val="00A608D1"/>
    <w:rsid w:val="00A60BD2"/>
    <w:rsid w:val="00A60CF1"/>
    <w:rsid w:val="00A61882"/>
    <w:rsid w:val="00A61D37"/>
    <w:rsid w:val="00A635AC"/>
    <w:rsid w:val="00A63B56"/>
    <w:rsid w:val="00A64A29"/>
    <w:rsid w:val="00A65801"/>
    <w:rsid w:val="00A658FF"/>
    <w:rsid w:val="00A66F4B"/>
    <w:rsid w:val="00A67085"/>
    <w:rsid w:val="00A672A2"/>
    <w:rsid w:val="00A67448"/>
    <w:rsid w:val="00A67E73"/>
    <w:rsid w:val="00A70564"/>
    <w:rsid w:val="00A70955"/>
    <w:rsid w:val="00A70BAF"/>
    <w:rsid w:val="00A71171"/>
    <w:rsid w:val="00A7271A"/>
    <w:rsid w:val="00A73018"/>
    <w:rsid w:val="00A73748"/>
    <w:rsid w:val="00A748A5"/>
    <w:rsid w:val="00A75EA6"/>
    <w:rsid w:val="00A7709F"/>
    <w:rsid w:val="00A80A88"/>
    <w:rsid w:val="00A81600"/>
    <w:rsid w:val="00A81CA1"/>
    <w:rsid w:val="00A827DE"/>
    <w:rsid w:val="00A83008"/>
    <w:rsid w:val="00A844AB"/>
    <w:rsid w:val="00A846CC"/>
    <w:rsid w:val="00A847DC"/>
    <w:rsid w:val="00A8496F"/>
    <w:rsid w:val="00A853E5"/>
    <w:rsid w:val="00A86539"/>
    <w:rsid w:val="00A87B38"/>
    <w:rsid w:val="00A87C4E"/>
    <w:rsid w:val="00A90079"/>
    <w:rsid w:val="00A90733"/>
    <w:rsid w:val="00A907BC"/>
    <w:rsid w:val="00A91737"/>
    <w:rsid w:val="00A919DD"/>
    <w:rsid w:val="00A92301"/>
    <w:rsid w:val="00A93AF2"/>
    <w:rsid w:val="00A93B26"/>
    <w:rsid w:val="00A96308"/>
    <w:rsid w:val="00A965EE"/>
    <w:rsid w:val="00A96F3B"/>
    <w:rsid w:val="00A978FF"/>
    <w:rsid w:val="00AA0A67"/>
    <w:rsid w:val="00AA3574"/>
    <w:rsid w:val="00AA39FC"/>
    <w:rsid w:val="00AA402F"/>
    <w:rsid w:val="00AA5A76"/>
    <w:rsid w:val="00AA7CD9"/>
    <w:rsid w:val="00AB1753"/>
    <w:rsid w:val="00AB1D55"/>
    <w:rsid w:val="00AB38DF"/>
    <w:rsid w:val="00AB44AC"/>
    <w:rsid w:val="00AB4870"/>
    <w:rsid w:val="00AB66AF"/>
    <w:rsid w:val="00AB6F2A"/>
    <w:rsid w:val="00AC0182"/>
    <w:rsid w:val="00AC0BAF"/>
    <w:rsid w:val="00AC1A89"/>
    <w:rsid w:val="00AC1C39"/>
    <w:rsid w:val="00AC366A"/>
    <w:rsid w:val="00AC4CE7"/>
    <w:rsid w:val="00AC4F72"/>
    <w:rsid w:val="00AC5DDA"/>
    <w:rsid w:val="00AC6BA5"/>
    <w:rsid w:val="00AD0316"/>
    <w:rsid w:val="00AD0BEF"/>
    <w:rsid w:val="00AD1F82"/>
    <w:rsid w:val="00AD2277"/>
    <w:rsid w:val="00AD2985"/>
    <w:rsid w:val="00AD3D90"/>
    <w:rsid w:val="00AD3D95"/>
    <w:rsid w:val="00AD3F09"/>
    <w:rsid w:val="00AD411F"/>
    <w:rsid w:val="00AD6280"/>
    <w:rsid w:val="00AD65AF"/>
    <w:rsid w:val="00AD7569"/>
    <w:rsid w:val="00AD75FF"/>
    <w:rsid w:val="00AD7932"/>
    <w:rsid w:val="00AD7B4C"/>
    <w:rsid w:val="00AE077D"/>
    <w:rsid w:val="00AE1552"/>
    <w:rsid w:val="00AE19B8"/>
    <w:rsid w:val="00AE22D8"/>
    <w:rsid w:val="00AE256A"/>
    <w:rsid w:val="00AE2583"/>
    <w:rsid w:val="00AE2DD9"/>
    <w:rsid w:val="00AE3537"/>
    <w:rsid w:val="00AE3F26"/>
    <w:rsid w:val="00AE5176"/>
    <w:rsid w:val="00AE5717"/>
    <w:rsid w:val="00AE620D"/>
    <w:rsid w:val="00AE6E0F"/>
    <w:rsid w:val="00AE6E1E"/>
    <w:rsid w:val="00AE79E7"/>
    <w:rsid w:val="00AF0018"/>
    <w:rsid w:val="00AF0181"/>
    <w:rsid w:val="00AF13E3"/>
    <w:rsid w:val="00AF1892"/>
    <w:rsid w:val="00AF27FB"/>
    <w:rsid w:val="00AF3CF9"/>
    <w:rsid w:val="00AF6403"/>
    <w:rsid w:val="00AF6669"/>
    <w:rsid w:val="00AF6A9F"/>
    <w:rsid w:val="00AF775B"/>
    <w:rsid w:val="00B0031D"/>
    <w:rsid w:val="00B00A40"/>
    <w:rsid w:val="00B015C3"/>
    <w:rsid w:val="00B025C5"/>
    <w:rsid w:val="00B027C9"/>
    <w:rsid w:val="00B0290D"/>
    <w:rsid w:val="00B03298"/>
    <w:rsid w:val="00B037DA"/>
    <w:rsid w:val="00B04A6A"/>
    <w:rsid w:val="00B04B36"/>
    <w:rsid w:val="00B069F6"/>
    <w:rsid w:val="00B06E0B"/>
    <w:rsid w:val="00B1014F"/>
    <w:rsid w:val="00B106AF"/>
    <w:rsid w:val="00B10C44"/>
    <w:rsid w:val="00B11752"/>
    <w:rsid w:val="00B126BA"/>
    <w:rsid w:val="00B136E2"/>
    <w:rsid w:val="00B13EF7"/>
    <w:rsid w:val="00B14235"/>
    <w:rsid w:val="00B15025"/>
    <w:rsid w:val="00B15320"/>
    <w:rsid w:val="00B159D1"/>
    <w:rsid w:val="00B15A7A"/>
    <w:rsid w:val="00B169B2"/>
    <w:rsid w:val="00B16DF0"/>
    <w:rsid w:val="00B2016A"/>
    <w:rsid w:val="00B205BF"/>
    <w:rsid w:val="00B24387"/>
    <w:rsid w:val="00B24E48"/>
    <w:rsid w:val="00B25546"/>
    <w:rsid w:val="00B25C3B"/>
    <w:rsid w:val="00B25E16"/>
    <w:rsid w:val="00B278A0"/>
    <w:rsid w:val="00B30982"/>
    <w:rsid w:val="00B30F27"/>
    <w:rsid w:val="00B3103D"/>
    <w:rsid w:val="00B31A7A"/>
    <w:rsid w:val="00B31F59"/>
    <w:rsid w:val="00B32B64"/>
    <w:rsid w:val="00B33400"/>
    <w:rsid w:val="00B34C89"/>
    <w:rsid w:val="00B34D35"/>
    <w:rsid w:val="00B358F9"/>
    <w:rsid w:val="00B35C4E"/>
    <w:rsid w:val="00B3610A"/>
    <w:rsid w:val="00B36A78"/>
    <w:rsid w:val="00B4016B"/>
    <w:rsid w:val="00B407DF"/>
    <w:rsid w:val="00B41AA3"/>
    <w:rsid w:val="00B42BEE"/>
    <w:rsid w:val="00B4433C"/>
    <w:rsid w:val="00B4496C"/>
    <w:rsid w:val="00B44E46"/>
    <w:rsid w:val="00B459B1"/>
    <w:rsid w:val="00B4654B"/>
    <w:rsid w:val="00B465F7"/>
    <w:rsid w:val="00B46E60"/>
    <w:rsid w:val="00B47161"/>
    <w:rsid w:val="00B4746F"/>
    <w:rsid w:val="00B4763C"/>
    <w:rsid w:val="00B47924"/>
    <w:rsid w:val="00B5043C"/>
    <w:rsid w:val="00B50755"/>
    <w:rsid w:val="00B513A8"/>
    <w:rsid w:val="00B53479"/>
    <w:rsid w:val="00B53C9D"/>
    <w:rsid w:val="00B54A4E"/>
    <w:rsid w:val="00B54FBA"/>
    <w:rsid w:val="00B55391"/>
    <w:rsid w:val="00B5549A"/>
    <w:rsid w:val="00B55BD7"/>
    <w:rsid w:val="00B565D4"/>
    <w:rsid w:val="00B57158"/>
    <w:rsid w:val="00B57E48"/>
    <w:rsid w:val="00B604C5"/>
    <w:rsid w:val="00B60797"/>
    <w:rsid w:val="00B61E1C"/>
    <w:rsid w:val="00B626D9"/>
    <w:rsid w:val="00B6388D"/>
    <w:rsid w:val="00B63903"/>
    <w:rsid w:val="00B63ACA"/>
    <w:rsid w:val="00B64806"/>
    <w:rsid w:val="00B65452"/>
    <w:rsid w:val="00B674D8"/>
    <w:rsid w:val="00B67546"/>
    <w:rsid w:val="00B707F8"/>
    <w:rsid w:val="00B70D8D"/>
    <w:rsid w:val="00B70EF2"/>
    <w:rsid w:val="00B7107D"/>
    <w:rsid w:val="00B71D3D"/>
    <w:rsid w:val="00B72D20"/>
    <w:rsid w:val="00B73985"/>
    <w:rsid w:val="00B750DA"/>
    <w:rsid w:val="00B75E08"/>
    <w:rsid w:val="00B76109"/>
    <w:rsid w:val="00B77645"/>
    <w:rsid w:val="00B777FE"/>
    <w:rsid w:val="00B77EDF"/>
    <w:rsid w:val="00B80EA1"/>
    <w:rsid w:val="00B8184C"/>
    <w:rsid w:val="00B819B9"/>
    <w:rsid w:val="00B81A99"/>
    <w:rsid w:val="00B82701"/>
    <w:rsid w:val="00B8271B"/>
    <w:rsid w:val="00B82760"/>
    <w:rsid w:val="00B8320E"/>
    <w:rsid w:val="00B83289"/>
    <w:rsid w:val="00B83376"/>
    <w:rsid w:val="00B8496C"/>
    <w:rsid w:val="00B84A67"/>
    <w:rsid w:val="00B8630C"/>
    <w:rsid w:val="00B86B80"/>
    <w:rsid w:val="00B87467"/>
    <w:rsid w:val="00B87863"/>
    <w:rsid w:val="00B8791A"/>
    <w:rsid w:val="00B87F7E"/>
    <w:rsid w:val="00B87FD4"/>
    <w:rsid w:val="00B90262"/>
    <w:rsid w:val="00B90BB9"/>
    <w:rsid w:val="00B90E69"/>
    <w:rsid w:val="00B914C1"/>
    <w:rsid w:val="00B91D53"/>
    <w:rsid w:val="00B927AE"/>
    <w:rsid w:val="00B942E5"/>
    <w:rsid w:val="00B9430D"/>
    <w:rsid w:val="00B9437C"/>
    <w:rsid w:val="00B964DC"/>
    <w:rsid w:val="00B96C34"/>
    <w:rsid w:val="00BA065D"/>
    <w:rsid w:val="00BA19F6"/>
    <w:rsid w:val="00BA1DC7"/>
    <w:rsid w:val="00BA2497"/>
    <w:rsid w:val="00BA24D6"/>
    <w:rsid w:val="00BA33FD"/>
    <w:rsid w:val="00BA4675"/>
    <w:rsid w:val="00BA52AF"/>
    <w:rsid w:val="00BA557F"/>
    <w:rsid w:val="00BA58AD"/>
    <w:rsid w:val="00BA5C64"/>
    <w:rsid w:val="00BA5FF1"/>
    <w:rsid w:val="00BA6422"/>
    <w:rsid w:val="00BB1020"/>
    <w:rsid w:val="00BB35E9"/>
    <w:rsid w:val="00BB42B8"/>
    <w:rsid w:val="00BB4BF7"/>
    <w:rsid w:val="00BB4ED0"/>
    <w:rsid w:val="00BB5034"/>
    <w:rsid w:val="00BB5570"/>
    <w:rsid w:val="00BB6508"/>
    <w:rsid w:val="00BB702F"/>
    <w:rsid w:val="00BB723C"/>
    <w:rsid w:val="00BB789A"/>
    <w:rsid w:val="00BB7A7B"/>
    <w:rsid w:val="00BC10A4"/>
    <w:rsid w:val="00BC14AE"/>
    <w:rsid w:val="00BC1863"/>
    <w:rsid w:val="00BC1BBE"/>
    <w:rsid w:val="00BC2AD9"/>
    <w:rsid w:val="00BC2D09"/>
    <w:rsid w:val="00BC3262"/>
    <w:rsid w:val="00BC4199"/>
    <w:rsid w:val="00BC47CC"/>
    <w:rsid w:val="00BC4BB6"/>
    <w:rsid w:val="00BC5167"/>
    <w:rsid w:val="00BC51DE"/>
    <w:rsid w:val="00BC5887"/>
    <w:rsid w:val="00BC5D81"/>
    <w:rsid w:val="00BC5E48"/>
    <w:rsid w:val="00BC614C"/>
    <w:rsid w:val="00BC7C04"/>
    <w:rsid w:val="00BD0592"/>
    <w:rsid w:val="00BD0746"/>
    <w:rsid w:val="00BD09FC"/>
    <w:rsid w:val="00BD0D55"/>
    <w:rsid w:val="00BD0FA7"/>
    <w:rsid w:val="00BD12FD"/>
    <w:rsid w:val="00BD15EA"/>
    <w:rsid w:val="00BD1B1C"/>
    <w:rsid w:val="00BD1D41"/>
    <w:rsid w:val="00BD316F"/>
    <w:rsid w:val="00BD330E"/>
    <w:rsid w:val="00BD367C"/>
    <w:rsid w:val="00BD4397"/>
    <w:rsid w:val="00BD4A6C"/>
    <w:rsid w:val="00BD4E9F"/>
    <w:rsid w:val="00BD510E"/>
    <w:rsid w:val="00BD52A3"/>
    <w:rsid w:val="00BD5390"/>
    <w:rsid w:val="00BD6FED"/>
    <w:rsid w:val="00BD7660"/>
    <w:rsid w:val="00BD7BF2"/>
    <w:rsid w:val="00BE047A"/>
    <w:rsid w:val="00BE0C00"/>
    <w:rsid w:val="00BE0F2D"/>
    <w:rsid w:val="00BE1FEB"/>
    <w:rsid w:val="00BE501D"/>
    <w:rsid w:val="00BE5A9C"/>
    <w:rsid w:val="00BE62EB"/>
    <w:rsid w:val="00BE7288"/>
    <w:rsid w:val="00BE734C"/>
    <w:rsid w:val="00BE7975"/>
    <w:rsid w:val="00BF33C9"/>
    <w:rsid w:val="00BF353C"/>
    <w:rsid w:val="00BF3FC9"/>
    <w:rsid w:val="00BF60D4"/>
    <w:rsid w:val="00BF7702"/>
    <w:rsid w:val="00C00E0E"/>
    <w:rsid w:val="00C01A84"/>
    <w:rsid w:val="00C02331"/>
    <w:rsid w:val="00C02719"/>
    <w:rsid w:val="00C027EF"/>
    <w:rsid w:val="00C03265"/>
    <w:rsid w:val="00C0382C"/>
    <w:rsid w:val="00C03F8F"/>
    <w:rsid w:val="00C04B92"/>
    <w:rsid w:val="00C05B4B"/>
    <w:rsid w:val="00C05FBB"/>
    <w:rsid w:val="00C06393"/>
    <w:rsid w:val="00C068FA"/>
    <w:rsid w:val="00C06F85"/>
    <w:rsid w:val="00C07984"/>
    <w:rsid w:val="00C07A74"/>
    <w:rsid w:val="00C10D50"/>
    <w:rsid w:val="00C10EB1"/>
    <w:rsid w:val="00C119C5"/>
    <w:rsid w:val="00C12065"/>
    <w:rsid w:val="00C122AA"/>
    <w:rsid w:val="00C12367"/>
    <w:rsid w:val="00C12B16"/>
    <w:rsid w:val="00C13241"/>
    <w:rsid w:val="00C13850"/>
    <w:rsid w:val="00C13ED9"/>
    <w:rsid w:val="00C142B2"/>
    <w:rsid w:val="00C158AF"/>
    <w:rsid w:val="00C16933"/>
    <w:rsid w:val="00C17562"/>
    <w:rsid w:val="00C20257"/>
    <w:rsid w:val="00C21306"/>
    <w:rsid w:val="00C2194E"/>
    <w:rsid w:val="00C228A7"/>
    <w:rsid w:val="00C23181"/>
    <w:rsid w:val="00C24F1D"/>
    <w:rsid w:val="00C250E7"/>
    <w:rsid w:val="00C251CA"/>
    <w:rsid w:val="00C25817"/>
    <w:rsid w:val="00C25A7F"/>
    <w:rsid w:val="00C25C40"/>
    <w:rsid w:val="00C2639A"/>
    <w:rsid w:val="00C3169F"/>
    <w:rsid w:val="00C32343"/>
    <w:rsid w:val="00C325B8"/>
    <w:rsid w:val="00C33AA6"/>
    <w:rsid w:val="00C33C75"/>
    <w:rsid w:val="00C35E15"/>
    <w:rsid w:val="00C36D21"/>
    <w:rsid w:val="00C37916"/>
    <w:rsid w:val="00C4119E"/>
    <w:rsid w:val="00C41389"/>
    <w:rsid w:val="00C41BA3"/>
    <w:rsid w:val="00C420B9"/>
    <w:rsid w:val="00C42972"/>
    <w:rsid w:val="00C4340A"/>
    <w:rsid w:val="00C4486D"/>
    <w:rsid w:val="00C44C10"/>
    <w:rsid w:val="00C4587A"/>
    <w:rsid w:val="00C45AC5"/>
    <w:rsid w:val="00C46456"/>
    <w:rsid w:val="00C47E95"/>
    <w:rsid w:val="00C50508"/>
    <w:rsid w:val="00C5079B"/>
    <w:rsid w:val="00C5219E"/>
    <w:rsid w:val="00C5302E"/>
    <w:rsid w:val="00C53DB1"/>
    <w:rsid w:val="00C53FEB"/>
    <w:rsid w:val="00C546F2"/>
    <w:rsid w:val="00C54CDB"/>
    <w:rsid w:val="00C55560"/>
    <w:rsid w:val="00C5605F"/>
    <w:rsid w:val="00C56875"/>
    <w:rsid w:val="00C56F5A"/>
    <w:rsid w:val="00C57014"/>
    <w:rsid w:val="00C57058"/>
    <w:rsid w:val="00C5794D"/>
    <w:rsid w:val="00C60558"/>
    <w:rsid w:val="00C606E1"/>
    <w:rsid w:val="00C60DCC"/>
    <w:rsid w:val="00C6107F"/>
    <w:rsid w:val="00C628FF"/>
    <w:rsid w:val="00C6386B"/>
    <w:rsid w:val="00C6491C"/>
    <w:rsid w:val="00C649C4"/>
    <w:rsid w:val="00C64DED"/>
    <w:rsid w:val="00C651B2"/>
    <w:rsid w:val="00C65CC3"/>
    <w:rsid w:val="00C663B8"/>
    <w:rsid w:val="00C66844"/>
    <w:rsid w:val="00C66F25"/>
    <w:rsid w:val="00C67329"/>
    <w:rsid w:val="00C7019B"/>
    <w:rsid w:val="00C70A54"/>
    <w:rsid w:val="00C71905"/>
    <w:rsid w:val="00C71B61"/>
    <w:rsid w:val="00C732C8"/>
    <w:rsid w:val="00C7359E"/>
    <w:rsid w:val="00C74497"/>
    <w:rsid w:val="00C74EAB"/>
    <w:rsid w:val="00C756DB"/>
    <w:rsid w:val="00C75B26"/>
    <w:rsid w:val="00C75BAC"/>
    <w:rsid w:val="00C7644F"/>
    <w:rsid w:val="00C769CC"/>
    <w:rsid w:val="00C76D79"/>
    <w:rsid w:val="00C776EF"/>
    <w:rsid w:val="00C77942"/>
    <w:rsid w:val="00C77A00"/>
    <w:rsid w:val="00C803F1"/>
    <w:rsid w:val="00C80EDB"/>
    <w:rsid w:val="00C80FA4"/>
    <w:rsid w:val="00C81A7A"/>
    <w:rsid w:val="00C8230A"/>
    <w:rsid w:val="00C8316F"/>
    <w:rsid w:val="00C83CBA"/>
    <w:rsid w:val="00C83DF5"/>
    <w:rsid w:val="00C83E98"/>
    <w:rsid w:val="00C84291"/>
    <w:rsid w:val="00C84B24"/>
    <w:rsid w:val="00C86021"/>
    <w:rsid w:val="00C86DFB"/>
    <w:rsid w:val="00C86FD3"/>
    <w:rsid w:val="00C870AE"/>
    <w:rsid w:val="00C87AA3"/>
    <w:rsid w:val="00C916E5"/>
    <w:rsid w:val="00C91715"/>
    <w:rsid w:val="00C919F9"/>
    <w:rsid w:val="00C93489"/>
    <w:rsid w:val="00C94600"/>
    <w:rsid w:val="00C94747"/>
    <w:rsid w:val="00C94FE9"/>
    <w:rsid w:val="00C96302"/>
    <w:rsid w:val="00C96B2D"/>
    <w:rsid w:val="00CA0985"/>
    <w:rsid w:val="00CA0EC8"/>
    <w:rsid w:val="00CA20B1"/>
    <w:rsid w:val="00CA2660"/>
    <w:rsid w:val="00CA3975"/>
    <w:rsid w:val="00CA4948"/>
    <w:rsid w:val="00CA4B8F"/>
    <w:rsid w:val="00CA5401"/>
    <w:rsid w:val="00CA5C69"/>
    <w:rsid w:val="00CA5ED1"/>
    <w:rsid w:val="00CA6466"/>
    <w:rsid w:val="00CA6CA3"/>
    <w:rsid w:val="00CB01F8"/>
    <w:rsid w:val="00CB028B"/>
    <w:rsid w:val="00CB09B4"/>
    <w:rsid w:val="00CB0EE3"/>
    <w:rsid w:val="00CB145E"/>
    <w:rsid w:val="00CB22AE"/>
    <w:rsid w:val="00CB2508"/>
    <w:rsid w:val="00CB3E7B"/>
    <w:rsid w:val="00CB43C9"/>
    <w:rsid w:val="00CB4516"/>
    <w:rsid w:val="00CB5474"/>
    <w:rsid w:val="00CB55F0"/>
    <w:rsid w:val="00CB68B4"/>
    <w:rsid w:val="00CB6F40"/>
    <w:rsid w:val="00CB7A48"/>
    <w:rsid w:val="00CC00D8"/>
    <w:rsid w:val="00CC0B3E"/>
    <w:rsid w:val="00CC0E6C"/>
    <w:rsid w:val="00CC1446"/>
    <w:rsid w:val="00CC18A9"/>
    <w:rsid w:val="00CC22B0"/>
    <w:rsid w:val="00CC2777"/>
    <w:rsid w:val="00CC2E58"/>
    <w:rsid w:val="00CC5006"/>
    <w:rsid w:val="00CC5071"/>
    <w:rsid w:val="00CC51D6"/>
    <w:rsid w:val="00CC564F"/>
    <w:rsid w:val="00CC573A"/>
    <w:rsid w:val="00CC5ACF"/>
    <w:rsid w:val="00CC71DE"/>
    <w:rsid w:val="00CC7C53"/>
    <w:rsid w:val="00CD0242"/>
    <w:rsid w:val="00CD1B58"/>
    <w:rsid w:val="00CD33EB"/>
    <w:rsid w:val="00CD3E0E"/>
    <w:rsid w:val="00CD406B"/>
    <w:rsid w:val="00CD461B"/>
    <w:rsid w:val="00CD4D6B"/>
    <w:rsid w:val="00CD53FA"/>
    <w:rsid w:val="00CD55C3"/>
    <w:rsid w:val="00CD5A40"/>
    <w:rsid w:val="00CD671E"/>
    <w:rsid w:val="00CD6B79"/>
    <w:rsid w:val="00CD6C94"/>
    <w:rsid w:val="00CE065C"/>
    <w:rsid w:val="00CE2F44"/>
    <w:rsid w:val="00CE365E"/>
    <w:rsid w:val="00CE4DE4"/>
    <w:rsid w:val="00CE4E4E"/>
    <w:rsid w:val="00CE53F9"/>
    <w:rsid w:val="00CE5F82"/>
    <w:rsid w:val="00CE60E1"/>
    <w:rsid w:val="00CE649A"/>
    <w:rsid w:val="00CE6DEB"/>
    <w:rsid w:val="00CF0AF5"/>
    <w:rsid w:val="00CF1F01"/>
    <w:rsid w:val="00CF363E"/>
    <w:rsid w:val="00CF3E97"/>
    <w:rsid w:val="00CF60D2"/>
    <w:rsid w:val="00CF7E6E"/>
    <w:rsid w:val="00D010F8"/>
    <w:rsid w:val="00D01362"/>
    <w:rsid w:val="00D01814"/>
    <w:rsid w:val="00D01D66"/>
    <w:rsid w:val="00D02BC7"/>
    <w:rsid w:val="00D02F5F"/>
    <w:rsid w:val="00D03747"/>
    <w:rsid w:val="00D03944"/>
    <w:rsid w:val="00D050AE"/>
    <w:rsid w:val="00D05D03"/>
    <w:rsid w:val="00D06979"/>
    <w:rsid w:val="00D071DE"/>
    <w:rsid w:val="00D1031D"/>
    <w:rsid w:val="00D109BC"/>
    <w:rsid w:val="00D1124F"/>
    <w:rsid w:val="00D11489"/>
    <w:rsid w:val="00D125F3"/>
    <w:rsid w:val="00D126B1"/>
    <w:rsid w:val="00D148D6"/>
    <w:rsid w:val="00D14C4E"/>
    <w:rsid w:val="00D14C8C"/>
    <w:rsid w:val="00D15E2F"/>
    <w:rsid w:val="00D16B75"/>
    <w:rsid w:val="00D174E4"/>
    <w:rsid w:val="00D200F5"/>
    <w:rsid w:val="00D206B9"/>
    <w:rsid w:val="00D2097E"/>
    <w:rsid w:val="00D2103C"/>
    <w:rsid w:val="00D217A7"/>
    <w:rsid w:val="00D225AB"/>
    <w:rsid w:val="00D22949"/>
    <w:rsid w:val="00D2397B"/>
    <w:rsid w:val="00D2484C"/>
    <w:rsid w:val="00D2523D"/>
    <w:rsid w:val="00D2558B"/>
    <w:rsid w:val="00D25657"/>
    <w:rsid w:val="00D262CB"/>
    <w:rsid w:val="00D30766"/>
    <w:rsid w:val="00D30DAF"/>
    <w:rsid w:val="00D30F91"/>
    <w:rsid w:val="00D31E5B"/>
    <w:rsid w:val="00D33527"/>
    <w:rsid w:val="00D33B13"/>
    <w:rsid w:val="00D33B67"/>
    <w:rsid w:val="00D34F0E"/>
    <w:rsid w:val="00D3529A"/>
    <w:rsid w:val="00D368F3"/>
    <w:rsid w:val="00D36923"/>
    <w:rsid w:val="00D36931"/>
    <w:rsid w:val="00D374BA"/>
    <w:rsid w:val="00D37C5E"/>
    <w:rsid w:val="00D40DC7"/>
    <w:rsid w:val="00D40E0B"/>
    <w:rsid w:val="00D41AB9"/>
    <w:rsid w:val="00D41E78"/>
    <w:rsid w:val="00D455F8"/>
    <w:rsid w:val="00D456A7"/>
    <w:rsid w:val="00D4698F"/>
    <w:rsid w:val="00D47A29"/>
    <w:rsid w:val="00D506BB"/>
    <w:rsid w:val="00D50A8F"/>
    <w:rsid w:val="00D51332"/>
    <w:rsid w:val="00D51928"/>
    <w:rsid w:val="00D5229A"/>
    <w:rsid w:val="00D52386"/>
    <w:rsid w:val="00D53A0D"/>
    <w:rsid w:val="00D53E7A"/>
    <w:rsid w:val="00D53EB5"/>
    <w:rsid w:val="00D54904"/>
    <w:rsid w:val="00D549EE"/>
    <w:rsid w:val="00D57EAE"/>
    <w:rsid w:val="00D60264"/>
    <w:rsid w:val="00D60543"/>
    <w:rsid w:val="00D60B68"/>
    <w:rsid w:val="00D61AC3"/>
    <w:rsid w:val="00D63582"/>
    <w:rsid w:val="00D64B6F"/>
    <w:rsid w:val="00D65D81"/>
    <w:rsid w:val="00D66666"/>
    <w:rsid w:val="00D6695F"/>
    <w:rsid w:val="00D66D13"/>
    <w:rsid w:val="00D6738C"/>
    <w:rsid w:val="00D6768E"/>
    <w:rsid w:val="00D70782"/>
    <w:rsid w:val="00D70E6B"/>
    <w:rsid w:val="00D7111B"/>
    <w:rsid w:val="00D713A7"/>
    <w:rsid w:val="00D71EA0"/>
    <w:rsid w:val="00D72004"/>
    <w:rsid w:val="00D74B2C"/>
    <w:rsid w:val="00D74E42"/>
    <w:rsid w:val="00D75B78"/>
    <w:rsid w:val="00D75E12"/>
    <w:rsid w:val="00D760F7"/>
    <w:rsid w:val="00D76393"/>
    <w:rsid w:val="00D76AA4"/>
    <w:rsid w:val="00D805E6"/>
    <w:rsid w:val="00D813B4"/>
    <w:rsid w:val="00D82A29"/>
    <w:rsid w:val="00D82B97"/>
    <w:rsid w:val="00D82F1B"/>
    <w:rsid w:val="00D839B1"/>
    <w:rsid w:val="00D84587"/>
    <w:rsid w:val="00D84E76"/>
    <w:rsid w:val="00D85E0A"/>
    <w:rsid w:val="00D86BB4"/>
    <w:rsid w:val="00D90938"/>
    <w:rsid w:val="00D90DE0"/>
    <w:rsid w:val="00D918B2"/>
    <w:rsid w:val="00D91AF2"/>
    <w:rsid w:val="00D92846"/>
    <w:rsid w:val="00D9296C"/>
    <w:rsid w:val="00D92E0E"/>
    <w:rsid w:val="00D93009"/>
    <w:rsid w:val="00D938BC"/>
    <w:rsid w:val="00D939C9"/>
    <w:rsid w:val="00D93DDF"/>
    <w:rsid w:val="00D94362"/>
    <w:rsid w:val="00D9540A"/>
    <w:rsid w:val="00D97C6A"/>
    <w:rsid w:val="00DA00DB"/>
    <w:rsid w:val="00DA05F4"/>
    <w:rsid w:val="00DA15FC"/>
    <w:rsid w:val="00DA3680"/>
    <w:rsid w:val="00DA5A4A"/>
    <w:rsid w:val="00DA662D"/>
    <w:rsid w:val="00DA66E3"/>
    <w:rsid w:val="00DB1007"/>
    <w:rsid w:val="00DB123E"/>
    <w:rsid w:val="00DB2726"/>
    <w:rsid w:val="00DB32A2"/>
    <w:rsid w:val="00DB70B1"/>
    <w:rsid w:val="00DB7A95"/>
    <w:rsid w:val="00DC0A5C"/>
    <w:rsid w:val="00DC1164"/>
    <w:rsid w:val="00DC136A"/>
    <w:rsid w:val="00DC1E2F"/>
    <w:rsid w:val="00DC2454"/>
    <w:rsid w:val="00DC2BBE"/>
    <w:rsid w:val="00DC318D"/>
    <w:rsid w:val="00DC37FC"/>
    <w:rsid w:val="00DC42C0"/>
    <w:rsid w:val="00DC4597"/>
    <w:rsid w:val="00DC4B18"/>
    <w:rsid w:val="00DC510F"/>
    <w:rsid w:val="00DC5A98"/>
    <w:rsid w:val="00DC6688"/>
    <w:rsid w:val="00DC6AD5"/>
    <w:rsid w:val="00DC749E"/>
    <w:rsid w:val="00DD0320"/>
    <w:rsid w:val="00DD0365"/>
    <w:rsid w:val="00DD0E82"/>
    <w:rsid w:val="00DD2D84"/>
    <w:rsid w:val="00DD479F"/>
    <w:rsid w:val="00DD4CB0"/>
    <w:rsid w:val="00DD6F16"/>
    <w:rsid w:val="00DD6FCA"/>
    <w:rsid w:val="00DD718B"/>
    <w:rsid w:val="00DD72A8"/>
    <w:rsid w:val="00DD7820"/>
    <w:rsid w:val="00DD7CA4"/>
    <w:rsid w:val="00DE0256"/>
    <w:rsid w:val="00DE0376"/>
    <w:rsid w:val="00DE06C8"/>
    <w:rsid w:val="00DE0986"/>
    <w:rsid w:val="00DE0B76"/>
    <w:rsid w:val="00DE17CC"/>
    <w:rsid w:val="00DE2CF5"/>
    <w:rsid w:val="00DE2F0D"/>
    <w:rsid w:val="00DE3DB2"/>
    <w:rsid w:val="00DE4670"/>
    <w:rsid w:val="00DE5012"/>
    <w:rsid w:val="00DE7A62"/>
    <w:rsid w:val="00DF109E"/>
    <w:rsid w:val="00DF1388"/>
    <w:rsid w:val="00DF1987"/>
    <w:rsid w:val="00DF232C"/>
    <w:rsid w:val="00DF367F"/>
    <w:rsid w:val="00DF4FA7"/>
    <w:rsid w:val="00DF5AE0"/>
    <w:rsid w:val="00DF5DCD"/>
    <w:rsid w:val="00DF6248"/>
    <w:rsid w:val="00DF6894"/>
    <w:rsid w:val="00DF7785"/>
    <w:rsid w:val="00E0135F"/>
    <w:rsid w:val="00E01908"/>
    <w:rsid w:val="00E03176"/>
    <w:rsid w:val="00E033D8"/>
    <w:rsid w:val="00E04489"/>
    <w:rsid w:val="00E04E5D"/>
    <w:rsid w:val="00E0537B"/>
    <w:rsid w:val="00E054FC"/>
    <w:rsid w:val="00E05564"/>
    <w:rsid w:val="00E0594A"/>
    <w:rsid w:val="00E05C41"/>
    <w:rsid w:val="00E06290"/>
    <w:rsid w:val="00E06550"/>
    <w:rsid w:val="00E0690A"/>
    <w:rsid w:val="00E06AE9"/>
    <w:rsid w:val="00E103E7"/>
    <w:rsid w:val="00E10A5C"/>
    <w:rsid w:val="00E1149F"/>
    <w:rsid w:val="00E15594"/>
    <w:rsid w:val="00E16510"/>
    <w:rsid w:val="00E16773"/>
    <w:rsid w:val="00E1757A"/>
    <w:rsid w:val="00E17AB2"/>
    <w:rsid w:val="00E17F30"/>
    <w:rsid w:val="00E20989"/>
    <w:rsid w:val="00E20C91"/>
    <w:rsid w:val="00E21913"/>
    <w:rsid w:val="00E22621"/>
    <w:rsid w:val="00E22CCA"/>
    <w:rsid w:val="00E24670"/>
    <w:rsid w:val="00E25208"/>
    <w:rsid w:val="00E25239"/>
    <w:rsid w:val="00E262C5"/>
    <w:rsid w:val="00E26543"/>
    <w:rsid w:val="00E26765"/>
    <w:rsid w:val="00E27B5C"/>
    <w:rsid w:val="00E27E45"/>
    <w:rsid w:val="00E300C9"/>
    <w:rsid w:val="00E301B2"/>
    <w:rsid w:val="00E30C73"/>
    <w:rsid w:val="00E31650"/>
    <w:rsid w:val="00E31F10"/>
    <w:rsid w:val="00E32151"/>
    <w:rsid w:val="00E324A8"/>
    <w:rsid w:val="00E32649"/>
    <w:rsid w:val="00E32C8E"/>
    <w:rsid w:val="00E3382A"/>
    <w:rsid w:val="00E355BE"/>
    <w:rsid w:val="00E360BD"/>
    <w:rsid w:val="00E36539"/>
    <w:rsid w:val="00E36BE7"/>
    <w:rsid w:val="00E37062"/>
    <w:rsid w:val="00E379FB"/>
    <w:rsid w:val="00E41685"/>
    <w:rsid w:val="00E4171F"/>
    <w:rsid w:val="00E417CB"/>
    <w:rsid w:val="00E44180"/>
    <w:rsid w:val="00E44367"/>
    <w:rsid w:val="00E4464F"/>
    <w:rsid w:val="00E45FAD"/>
    <w:rsid w:val="00E5031C"/>
    <w:rsid w:val="00E514AB"/>
    <w:rsid w:val="00E51861"/>
    <w:rsid w:val="00E51E16"/>
    <w:rsid w:val="00E53647"/>
    <w:rsid w:val="00E53860"/>
    <w:rsid w:val="00E54DB9"/>
    <w:rsid w:val="00E55175"/>
    <w:rsid w:val="00E55AEE"/>
    <w:rsid w:val="00E560DB"/>
    <w:rsid w:val="00E5642F"/>
    <w:rsid w:val="00E565FA"/>
    <w:rsid w:val="00E5749B"/>
    <w:rsid w:val="00E576F3"/>
    <w:rsid w:val="00E603AD"/>
    <w:rsid w:val="00E61D16"/>
    <w:rsid w:val="00E62261"/>
    <w:rsid w:val="00E622D0"/>
    <w:rsid w:val="00E6257D"/>
    <w:rsid w:val="00E62965"/>
    <w:rsid w:val="00E63B28"/>
    <w:rsid w:val="00E64076"/>
    <w:rsid w:val="00E64C19"/>
    <w:rsid w:val="00E65157"/>
    <w:rsid w:val="00E660C4"/>
    <w:rsid w:val="00E66A3D"/>
    <w:rsid w:val="00E66B1F"/>
    <w:rsid w:val="00E675D0"/>
    <w:rsid w:val="00E67656"/>
    <w:rsid w:val="00E70D16"/>
    <w:rsid w:val="00E70E46"/>
    <w:rsid w:val="00E710F1"/>
    <w:rsid w:val="00E71413"/>
    <w:rsid w:val="00E73550"/>
    <w:rsid w:val="00E74E99"/>
    <w:rsid w:val="00E74F88"/>
    <w:rsid w:val="00E75626"/>
    <w:rsid w:val="00E75F69"/>
    <w:rsid w:val="00E7677D"/>
    <w:rsid w:val="00E76FEC"/>
    <w:rsid w:val="00E8037A"/>
    <w:rsid w:val="00E809AB"/>
    <w:rsid w:val="00E809AD"/>
    <w:rsid w:val="00E81E12"/>
    <w:rsid w:val="00E827B3"/>
    <w:rsid w:val="00E834CF"/>
    <w:rsid w:val="00E83530"/>
    <w:rsid w:val="00E8371D"/>
    <w:rsid w:val="00E83C95"/>
    <w:rsid w:val="00E8426B"/>
    <w:rsid w:val="00E84DB2"/>
    <w:rsid w:val="00E8592C"/>
    <w:rsid w:val="00E869C4"/>
    <w:rsid w:val="00E87C10"/>
    <w:rsid w:val="00E87E96"/>
    <w:rsid w:val="00E90FD9"/>
    <w:rsid w:val="00E919DD"/>
    <w:rsid w:val="00E947A9"/>
    <w:rsid w:val="00E94956"/>
    <w:rsid w:val="00E9533B"/>
    <w:rsid w:val="00E95A94"/>
    <w:rsid w:val="00E96F73"/>
    <w:rsid w:val="00E977A8"/>
    <w:rsid w:val="00E97969"/>
    <w:rsid w:val="00E97F59"/>
    <w:rsid w:val="00EA0EF1"/>
    <w:rsid w:val="00EA1426"/>
    <w:rsid w:val="00EA18D9"/>
    <w:rsid w:val="00EA2320"/>
    <w:rsid w:val="00EA2DFF"/>
    <w:rsid w:val="00EA3290"/>
    <w:rsid w:val="00EA34C9"/>
    <w:rsid w:val="00EA49C0"/>
    <w:rsid w:val="00EA5A1B"/>
    <w:rsid w:val="00EA62BB"/>
    <w:rsid w:val="00EA78BA"/>
    <w:rsid w:val="00EA78EA"/>
    <w:rsid w:val="00EA7C01"/>
    <w:rsid w:val="00EB188E"/>
    <w:rsid w:val="00EB253E"/>
    <w:rsid w:val="00EB2A0E"/>
    <w:rsid w:val="00EB2ADF"/>
    <w:rsid w:val="00EB35B5"/>
    <w:rsid w:val="00EB4C6E"/>
    <w:rsid w:val="00EC0489"/>
    <w:rsid w:val="00EC07C5"/>
    <w:rsid w:val="00EC0BDC"/>
    <w:rsid w:val="00EC10E3"/>
    <w:rsid w:val="00EC1397"/>
    <w:rsid w:val="00EC1533"/>
    <w:rsid w:val="00EC2527"/>
    <w:rsid w:val="00EC65AE"/>
    <w:rsid w:val="00EC6C37"/>
    <w:rsid w:val="00EC7ACF"/>
    <w:rsid w:val="00EC7CDD"/>
    <w:rsid w:val="00ED01D2"/>
    <w:rsid w:val="00ED092C"/>
    <w:rsid w:val="00ED11D8"/>
    <w:rsid w:val="00ED27B2"/>
    <w:rsid w:val="00ED4B1F"/>
    <w:rsid w:val="00ED4C52"/>
    <w:rsid w:val="00ED5705"/>
    <w:rsid w:val="00ED5F46"/>
    <w:rsid w:val="00ED5FC8"/>
    <w:rsid w:val="00ED761A"/>
    <w:rsid w:val="00EE1DF0"/>
    <w:rsid w:val="00EE2F64"/>
    <w:rsid w:val="00EE4FF8"/>
    <w:rsid w:val="00EE570A"/>
    <w:rsid w:val="00EE5D43"/>
    <w:rsid w:val="00EF05A0"/>
    <w:rsid w:val="00EF0715"/>
    <w:rsid w:val="00EF16AC"/>
    <w:rsid w:val="00EF2004"/>
    <w:rsid w:val="00EF287F"/>
    <w:rsid w:val="00EF2C1B"/>
    <w:rsid w:val="00EF2E55"/>
    <w:rsid w:val="00EF590F"/>
    <w:rsid w:val="00EF60E5"/>
    <w:rsid w:val="00EF651A"/>
    <w:rsid w:val="00EF6C6B"/>
    <w:rsid w:val="00EF6F4A"/>
    <w:rsid w:val="00EF7285"/>
    <w:rsid w:val="00EF7740"/>
    <w:rsid w:val="00EF7C29"/>
    <w:rsid w:val="00F011AE"/>
    <w:rsid w:val="00F017D8"/>
    <w:rsid w:val="00F01DC5"/>
    <w:rsid w:val="00F0214D"/>
    <w:rsid w:val="00F030AC"/>
    <w:rsid w:val="00F03850"/>
    <w:rsid w:val="00F04D99"/>
    <w:rsid w:val="00F062F9"/>
    <w:rsid w:val="00F07328"/>
    <w:rsid w:val="00F074BB"/>
    <w:rsid w:val="00F07729"/>
    <w:rsid w:val="00F10505"/>
    <w:rsid w:val="00F10B26"/>
    <w:rsid w:val="00F115A4"/>
    <w:rsid w:val="00F11B53"/>
    <w:rsid w:val="00F12F40"/>
    <w:rsid w:val="00F1351D"/>
    <w:rsid w:val="00F136AA"/>
    <w:rsid w:val="00F13D0F"/>
    <w:rsid w:val="00F13EA7"/>
    <w:rsid w:val="00F152D5"/>
    <w:rsid w:val="00F157C7"/>
    <w:rsid w:val="00F163A8"/>
    <w:rsid w:val="00F2309B"/>
    <w:rsid w:val="00F230F3"/>
    <w:rsid w:val="00F24E49"/>
    <w:rsid w:val="00F25273"/>
    <w:rsid w:val="00F263D9"/>
    <w:rsid w:val="00F271AE"/>
    <w:rsid w:val="00F27EDF"/>
    <w:rsid w:val="00F306AE"/>
    <w:rsid w:val="00F30ABF"/>
    <w:rsid w:val="00F30AC7"/>
    <w:rsid w:val="00F33CB3"/>
    <w:rsid w:val="00F33D5A"/>
    <w:rsid w:val="00F3495E"/>
    <w:rsid w:val="00F35056"/>
    <w:rsid w:val="00F355AF"/>
    <w:rsid w:val="00F35A40"/>
    <w:rsid w:val="00F36087"/>
    <w:rsid w:val="00F3682C"/>
    <w:rsid w:val="00F36FB3"/>
    <w:rsid w:val="00F372E0"/>
    <w:rsid w:val="00F37C28"/>
    <w:rsid w:val="00F37DC9"/>
    <w:rsid w:val="00F4052C"/>
    <w:rsid w:val="00F42144"/>
    <w:rsid w:val="00F4278B"/>
    <w:rsid w:val="00F44ADD"/>
    <w:rsid w:val="00F44D47"/>
    <w:rsid w:val="00F452EA"/>
    <w:rsid w:val="00F47CEE"/>
    <w:rsid w:val="00F5029F"/>
    <w:rsid w:val="00F512D1"/>
    <w:rsid w:val="00F518F2"/>
    <w:rsid w:val="00F51C76"/>
    <w:rsid w:val="00F534AE"/>
    <w:rsid w:val="00F534FC"/>
    <w:rsid w:val="00F53F85"/>
    <w:rsid w:val="00F53F92"/>
    <w:rsid w:val="00F54332"/>
    <w:rsid w:val="00F544B2"/>
    <w:rsid w:val="00F54C55"/>
    <w:rsid w:val="00F55428"/>
    <w:rsid w:val="00F56A4A"/>
    <w:rsid w:val="00F56D6B"/>
    <w:rsid w:val="00F571C3"/>
    <w:rsid w:val="00F57964"/>
    <w:rsid w:val="00F609AF"/>
    <w:rsid w:val="00F61C13"/>
    <w:rsid w:val="00F6328F"/>
    <w:rsid w:val="00F63818"/>
    <w:rsid w:val="00F639A4"/>
    <w:rsid w:val="00F639A8"/>
    <w:rsid w:val="00F64280"/>
    <w:rsid w:val="00F64425"/>
    <w:rsid w:val="00F652FA"/>
    <w:rsid w:val="00F662C6"/>
    <w:rsid w:val="00F66746"/>
    <w:rsid w:val="00F678C6"/>
    <w:rsid w:val="00F67A4E"/>
    <w:rsid w:val="00F67B14"/>
    <w:rsid w:val="00F67C64"/>
    <w:rsid w:val="00F70509"/>
    <w:rsid w:val="00F7112D"/>
    <w:rsid w:val="00F71636"/>
    <w:rsid w:val="00F724E0"/>
    <w:rsid w:val="00F74350"/>
    <w:rsid w:val="00F747B8"/>
    <w:rsid w:val="00F7599F"/>
    <w:rsid w:val="00F76180"/>
    <w:rsid w:val="00F7641A"/>
    <w:rsid w:val="00F76D5B"/>
    <w:rsid w:val="00F76D75"/>
    <w:rsid w:val="00F80924"/>
    <w:rsid w:val="00F82ACD"/>
    <w:rsid w:val="00F830CA"/>
    <w:rsid w:val="00F84E31"/>
    <w:rsid w:val="00F85719"/>
    <w:rsid w:val="00F858CB"/>
    <w:rsid w:val="00F8597C"/>
    <w:rsid w:val="00F85F7A"/>
    <w:rsid w:val="00F87077"/>
    <w:rsid w:val="00F900AD"/>
    <w:rsid w:val="00F903C5"/>
    <w:rsid w:val="00F90817"/>
    <w:rsid w:val="00F9081E"/>
    <w:rsid w:val="00F90F39"/>
    <w:rsid w:val="00F9158E"/>
    <w:rsid w:val="00F91DF4"/>
    <w:rsid w:val="00F925A7"/>
    <w:rsid w:val="00F92B34"/>
    <w:rsid w:val="00F92DBA"/>
    <w:rsid w:val="00F934FB"/>
    <w:rsid w:val="00F940A3"/>
    <w:rsid w:val="00F94234"/>
    <w:rsid w:val="00F95E76"/>
    <w:rsid w:val="00F97966"/>
    <w:rsid w:val="00F979CA"/>
    <w:rsid w:val="00FA0071"/>
    <w:rsid w:val="00FA0A91"/>
    <w:rsid w:val="00FA1933"/>
    <w:rsid w:val="00FA1EA2"/>
    <w:rsid w:val="00FA2B0C"/>
    <w:rsid w:val="00FA34AD"/>
    <w:rsid w:val="00FA3E79"/>
    <w:rsid w:val="00FA4881"/>
    <w:rsid w:val="00FA4F3A"/>
    <w:rsid w:val="00FA6055"/>
    <w:rsid w:val="00FA70E0"/>
    <w:rsid w:val="00FA7A45"/>
    <w:rsid w:val="00FB15D5"/>
    <w:rsid w:val="00FB2102"/>
    <w:rsid w:val="00FB37F1"/>
    <w:rsid w:val="00FB3D74"/>
    <w:rsid w:val="00FB4EB9"/>
    <w:rsid w:val="00FB6876"/>
    <w:rsid w:val="00FC18F0"/>
    <w:rsid w:val="00FC1B00"/>
    <w:rsid w:val="00FC1B55"/>
    <w:rsid w:val="00FC268B"/>
    <w:rsid w:val="00FC28D3"/>
    <w:rsid w:val="00FC2C9F"/>
    <w:rsid w:val="00FC36B4"/>
    <w:rsid w:val="00FC36E0"/>
    <w:rsid w:val="00FC3F83"/>
    <w:rsid w:val="00FC3FDB"/>
    <w:rsid w:val="00FC4464"/>
    <w:rsid w:val="00FC4498"/>
    <w:rsid w:val="00FC4899"/>
    <w:rsid w:val="00FC5841"/>
    <w:rsid w:val="00FC62BC"/>
    <w:rsid w:val="00FC6E86"/>
    <w:rsid w:val="00FC6F6B"/>
    <w:rsid w:val="00FC7151"/>
    <w:rsid w:val="00FC762A"/>
    <w:rsid w:val="00FC77ED"/>
    <w:rsid w:val="00FD0014"/>
    <w:rsid w:val="00FD0AD3"/>
    <w:rsid w:val="00FD1189"/>
    <w:rsid w:val="00FD145E"/>
    <w:rsid w:val="00FD2A83"/>
    <w:rsid w:val="00FD33F6"/>
    <w:rsid w:val="00FD50B8"/>
    <w:rsid w:val="00FD740B"/>
    <w:rsid w:val="00FE2025"/>
    <w:rsid w:val="00FE2086"/>
    <w:rsid w:val="00FE24BB"/>
    <w:rsid w:val="00FE33D4"/>
    <w:rsid w:val="00FE3A1D"/>
    <w:rsid w:val="00FE3D45"/>
    <w:rsid w:val="00FE4894"/>
    <w:rsid w:val="00FE5E05"/>
    <w:rsid w:val="00FE6D3D"/>
    <w:rsid w:val="00FE771F"/>
    <w:rsid w:val="00FF001F"/>
    <w:rsid w:val="00FF0E08"/>
    <w:rsid w:val="00FF3C78"/>
    <w:rsid w:val="00FF4110"/>
    <w:rsid w:val="00FF450E"/>
    <w:rsid w:val="00FF4558"/>
    <w:rsid w:val="00FF5D5B"/>
    <w:rsid w:val="00FF665A"/>
    <w:rsid w:val="00FF6FA6"/>
    <w:rsid w:val="00FF70F1"/>
    <w:rsid w:val="00FF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8856</Words>
  <Characters>50480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cp:revision>
  <dcterms:created xsi:type="dcterms:W3CDTF">2015-05-14T11:06:00Z</dcterms:created>
  <dcterms:modified xsi:type="dcterms:W3CDTF">2015-05-14T11:11:00Z</dcterms:modified>
</cp:coreProperties>
</file>